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D6C" w:rsidRDefault="00AA4D6C" w:rsidP="00AA4D6C">
      <w:pPr>
        <w:pStyle w:val="NoSpacing"/>
        <w:rPr>
          <w:rFonts w:ascii="Times New Roman" w:hAnsi="Times New Roman" w:cs="Times New Roman"/>
          <w:b/>
          <w:sz w:val="40"/>
          <w:szCs w:val="40"/>
        </w:rPr>
      </w:pPr>
    </w:p>
    <w:p w:rsidR="00551855" w:rsidRPr="00067CBB" w:rsidRDefault="001D5A6B" w:rsidP="00DD1448">
      <w:pPr>
        <w:pStyle w:val="NoSpacing"/>
        <w:jc w:val="center"/>
        <w:rPr>
          <w:rFonts w:ascii="Times New Roman" w:hAnsi="Times New Roman" w:cs="Times New Roman"/>
          <w:b/>
          <w:sz w:val="40"/>
          <w:szCs w:val="40"/>
        </w:rPr>
      </w:pPr>
      <w:r>
        <w:rPr>
          <w:rFonts w:ascii="Times New Roman" w:hAnsi="Times New Roman" w:cs="Times New Roman"/>
          <w:b/>
          <w:noProof/>
          <w:sz w:val="40"/>
          <w:szCs w:val="40"/>
        </w:rPr>
        <w:drawing>
          <wp:anchor distT="0" distB="0" distL="114300" distR="114300" simplePos="0" relativeHeight="251675648" behindDoc="1" locked="0" layoutInCell="1" allowOverlap="1">
            <wp:simplePos x="0" y="0"/>
            <wp:positionH relativeFrom="column">
              <wp:posOffset>28575</wp:posOffset>
            </wp:positionH>
            <wp:positionV relativeFrom="paragraph">
              <wp:posOffset>-304800</wp:posOffset>
            </wp:positionV>
            <wp:extent cx="791210" cy="838200"/>
            <wp:effectExtent l="19050" t="0" r="8890" b="0"/>
            <wp:wrapNone/>
            <wp:docPr id="11" name="Picture 5" descr="PPD logo BW cl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D logo BW clip.jpg"/>
                    <pic:cNvPicPr/>
                  </pic:nvPicPr>
                  <pic:blipFill>
                    <a:blip r:embed="rId8" cstate="print"/>
                    <a:stretch>
                      <a:fillRect/>
                    </a:stretch>
                  </pic:blipFill>
                  <pic:spPr>
                    <a:xfrm>
                      <a:off x="0" y="0"/>
                      <a:ext cx="791210" cy="838200"/>
                    </a:xfrm>
                    <a:prstGeom prst="rect">
                      <a:avLst/>
                    </a:prstGeom>
                  </pic:spPr>
                </pic:pic>
              </a:graphicData>
            </a:graphic>
          </wp:anchor>
        </w:drawing>
      </w:r>
      <w:r>
        <w:rPr>
          <w:rFonts w:ascii="Times New Roman" w:hAnsi="Times New Roman" w:cs="Times New Roman"/>
          <w:b/>
          <w:noProof/>
          <w:sz w:val="40"/>
          <w:szCs w:val="40"/>
        </w:rPr>
        <w:drawing>
          <wp:anchor distT="0" distB="0" distL="114300" distR="114300" simplePos="0" relativeHeight="251658240" behindDoc="1" locked="0" layoutInCell="1" allowOverlap="1">
            <wp:simplePos x="0" y="0"/>
            <wp:positionH relativeFrom="column">
              <wp:posOffset>5924550</wp:posOffset>
            </wp:positionH>
            <wp:positionV relativeFrom="paragraph">
              <wp:posOffset>-238125</wp:posOffset>
            </wp:positionV>
            <wp:extent cx="1152525" cy="942975"/>
            <wp:effectExtent l="19050" t="0" r="9525" b="0"/>
            <wp:wrapNone/>
            <wp:docPr id="1" name="Picture 0" descr="Socce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cer Logo.bmp"/>
                    <pic:cNvPicPr/>
                  </pic:nvPicPr>
                  <pic:blipFill>
                    <a:blip r:embed="rId9" cstate="print"/>
                    <a:stretch>
                      <a:fillRect/>
                    </a:stretch>
                  </pic:blipFill>
                  <pic:spPr>
                    <a:xfrm>
                      <a:off x="0" y="0"/>
                      <a:ext cx="1152525" cy="942975"/>
                    </a:xfrm>
                    <a:prstGeom prst="rect">
                      <a:avLst/>
                    </a:prstGeom>
                  </pic:spPr>
                </pic:pic>
              </a:graphicData>
            </a:graphic>
          </wp:anchor>
        </w:drawing>
      </w:r>
      <w:r w:rsidR="00DD1448" w:rsidRPr="00067CBB">
        <w:rPr>
          <w:rFonts w:ascii="Times New Roman" w:hAnsi="Times New Roman" w:cs="Times New Roman"/>
          <w:b/>
          <w:sz w:val="40"/>
          <w:szCs w:val="40"/>
        </w:rPr>
        <w:t>Peoria Park District</w:t>
      </w:r>
    </w:p>
    <w:p w:rsidR="00DD1448" w:rsidRPr="00067CBB" w:rsidRDefault="00DD1448" w:rsidP="00DD1448">
      <w:pPr>
        <w:pStyle w:val="NoSpacing"/>
        <w:jc w:val="center"/>
        <w:rPr>
          <w:rFonts w:ascii="Times New Roman" w:hAnsi="Times New Roman" w:cs="Times New Roman"/>
          <w:b/>
          <w:sz w:val="28"/>
          <w:szCs w:val="28"/>
        </w:rPr>
      </w:pPr>
      <w:r w:rsidRPr="00067CBB">
        <w:rPr>
          <w:rFonts w:ascii="Times New Roman" w:hAnsi="Times New Roman" w:cs="Times New Roman"/>
          <w:b/>
          <w:sz w:val="28"/>
          <w:szCs w:val="28"/>
        </w:rPr>
        <w:t>SOCCER GOAL SAFETY AND EDUCATION P</w:t>
      </w:r>
      <w:r w:rsidR="001D5A6B">
        <w:rPr>
          <w:rFonts w:ascii="Times New Roman" w:hAnsi="Times New Roman" w:cs="Times New Roman"/>
          <w:b/>
          <w:sz w:val="28"/>
          <w:szCs w:val="28"/>
        </w:rPr>
        <w:t>ROCEDURE</w:t>
      </w:r>
    </w:p>
    <w:p w:rsidR="00AA4D6C" w:rsidRDefault="00AA4D6C" w:rsidP="00CE0360">
      <w:pPr>
        <w:pStyle w:val="NoSpacing"/>
        <w:rPr>
          <w:rFonts w:ascii="Times New Roman" w:hAnsi="Times New Roman" w:cs="Times New Roman"/>
          <w:sz w:val="28"/>
          <w:szCs w:val="28"/>
        </w:rPr>
      </w:pPr>
    </w:p>
    <w:p w:rsidR="006C2043" w:rsidRDefault="006C2043" w:rsidP="00CE0360">
      <w:pPr>
        <w:pStyle w:val="NoSpacing"/>
        <w:rPr>
          <w:rFonts w:ascii="Times New Roman" w:hAnsi="Times New Roman" w:cs="Times New Roman"/>
          <w:sz w:val="28"/>
          <w:szCs w:val="28"/>
        </w:rPr>
      </w:pPr>
    </w:p>
    <w:p w:rsidR="00DD1448" w:rsidRPr="00DD1448" w:rsidRDefault="00DD1448" w:rsidP="00DD1448">
      <w:pPr>
        <w:pStyle w:val="NoSpacing"/>
        <w:numPr>
          <w:ilvl w:val="0"/>
          <w:numId w:val="2"/>
        </w:numPr>
        <w:rPr>
          <w:rFonts w:ascii="Times New Roman" w:hAnsi="Times New Roman" w:cs="Times New Roman"/>
          <w:b/>
          <w:sz w:val="24"/>
          <w:szCs w:val="24"/>
        </w:rPr>
      </w:pPr>
      <w:r w:rsidRPr="00DD1448">
        <w:rPr>
          <w:rFonts w:ascii="Times New Roman" w:hAnsi="Times New Roman" w:cs="Times New Roman"/>
          <w:b/>
          <w:sz w:val="24"/>
          <w:szCs w:val="24"/>
        </w:rPr>
        <w:t>Introduction and Identification of Act</w:t>
      </w:r>
    </w:p>
    <w:p w:rsidR="00DD1448" w:rsidRPr="00BB1652" w:rsidRDefault="00DD1448" w:rsidP="00DD1448">
      <w:pPr>
        <w:pStyle w:val="NoSpacing"/>
        <w:ind w:left="1440"/>
        <w:rPr>
          <w:rFonts w:ascii="Times New Roman" w:hAnsi="Times New Roman" w:cs="Times New Roman"/>
        </w:rPr>
      </w:pPr>
      <w:r w:rsidRPr="00BB1652">
        <w:rPr>
          <w:rFonts w:ascii="Times New Roman" w:hAnsi="Times New Roman" w:cs="Times New Roman"/>
        </w:rPr>
        <w:t>This Soccer Goal Safety and Education P</w:t>
      </w:r>
      <w:r w:rsidR="00195E3B">
        <w:rPr>
          <w:rFonts w:ascii="Times New Roman" w:hAnsi="Times New Roman" w:cs="Times New Roman"/>
        </w:rPr>
        <w:t>rocedure</w:t>
      </w:r>
      <w:r w:rsidRPr="00BB1652">
        <w:rPr>
          <w:rFonts w:ascii="Times New Roman" w:hAnsi="Times New Roman" w:cs="Times New Roman"/>
        </w:rPr>
        <w:t xml:space="preserve"> (“P</w:t>
      </w:r>
      <w:r w:rsidR="00195E3B">
        <w:rPr>
          <w:rFonts w:ascii="Times New Roman" w:hAnsi="Times New Roman" w:cs="Times New Roman"/>
        </w:rPr>
        <w:t>rocedure</w:t>
      </w:r>
      <w:r w:rsidRPr="00BB1652">
        <w:rPr>
          <w:rFonts w:ascii="Times New Roman" w:hAnsi="Times New Roman" w:cs="Times New Roman"/>
        </w:rPr>
        <w:t>”) is adopted pursuant to the Illinois Movable Soccer Goal Safety Act, also known as Zach’s Law.</w:t>
      </w:r>
    </w:p>
    <w:p w:rsidR="00DD1448" w:rsidRPr="00BB1652" w:rsidRDefault="00DD1448" w:rsidP="00DD1448">
      <w:pPr>
        <w:pStyle w:val="NoSpacing"/>
        <w:ind w:left="1440"/>
        <w:rPr>
          <w:rFonts w:ascii="Times New Roman" w:hAnsi="Times New Roman" w:cs="Times New Roman"/>
        </w:rPr>
      </w:pPr>
    </w:p>
    <w:p w:rsidR="00DD1448" w:rsidRPr="00966071" w:rsidRDefault="00DD1448" w:rsidP="00966071">
      <w:pPr>
        <w:pStyle w:val="NoSpacing"/>
        <w:ind w:left="1440"/>
        <w:rPr>
          <w:rFonts w:ascii="Times New Roman" w:hAnsi="Times New Roman" w:cs="Times New Roman"/>
        </w:rPr>
      </w:pPr>
      <w:r w:rsidRPr="00BB1652">
        <w:rPr>
          <w:rFonts w:ascii="Times New Roman" w:hAnsi="Times New Roman" w:cs="Times New Roman"/>
        </w:rPr>
        <w:t>The Act requires Peoria Park District to create a P</w:t>
      </w:r>
      <w:r w:rsidR="00195E3B">
        <w:rPr>
          <w:rFonts w:ascii="Times New Roman" w:hAnsi="Times New Roman" w:cs="Times New Roman"/>
        </w:rPr>
        <w:t>rocedure</w:t>
      </w:r>
      <w:r w:rsidRPr="00BB1652">
        <w:rPr>
          <w:rFonts w:ascii="Times New Roman" w:hAnsi="Times New Roman" w:cs="Times New Roman"/>
        </w:rPr>
        <w:t xml:space="preserve"> to outline how it will specifically address the safety issues associated with movable soccer goals.</w:t>
      </w:r>
    </w:p>
    <w:p w:rsidR="006C2043" w:rsidRDefault="006C2043" w:rsidP="00DD1448">
      <w:pPr>
        <w:pStyle w:val="NoSpacing"/>
        <w:rPr>
          <w:rFonts w:ascii="Times New Roman" w:hAnsi="Times New Roman" w:cs="Times New Roman"/>
          <w:sz w:val="24"/>
          <w:szCs w:val="24"/>
        </w:rPr>
      </w:pPr>
    </w:p>
    <w:p w:rsidR="00DD1448" w:rsidRDefault="00DD1448" w:rsidP="00DD1448">
      <w:pPr>
        <w:pStyle w:val="NoSpacing"/>
        <w:numPr>
          <w:ilvl w:val="0"/>
          <w:numId w:val="2"/>
        </w:numPr>
        <w:rPr>
          <w:rFonts w:ascii="Times New Roman" w:hAnsi="Times New Roman" w:cs="Times New Roman"/>
          <w:b/>
          <w:sz w:val="24"/>
          <w:szCs w:val="24"/>
        </w:rPr>
      </w:pPr>
      <w:r w:rsidRPr="00DD1448">
        <w:rPr>
          <w:rFonts w:ascii="Times New Roman" w:hAnsi="Times New Roman" w:cs="Times New Roman"/>
          <w:b/>
          <w:sz w:val="24"/>
          <w:szCs w:val="24"/>
        </w:rPr>
        <w:t>Definitions</w:t>
      </w:r>
    </w:p>
    <w:p w:rsidR="00DD1448" w:rsidRDefault="00DD1448" w:rsidP="00DD1448">
      <w:pPr>
        <w:pStyle w:val="NoSpacing"/>
        <w:ind w:left="1440"/>
        <w:rPr>
          <w:rFonts w:ascii="Times New Roman" w:hAnsi="Times New Roman" w:cs="Times New Roman"/>
        </w:rPr>
      </w:pPr>
      <w:r w:rsidRPr="00BB1652">
        <w:rPr>
          <w:rFonts w:ascii="Times New Roman" w:hAnsi="Times New Roman" w:cs="Times New Roman"/>
        </w:rPr>
        <w:t>The following words shall have the following meanings when used in this P</w:t>
      </w:r>
      <w:r w:rsidR="001D5A6B">
        <w:rPr>
          <w:rFonts w:ascii="Times New Roman" w:hAnsi="Times New Roman" w:cs="Times New Roman"/>
        </w:rPr>
        <w:t>rocedure</w:t>
      </w:r>
      <w:r w:rsidR="00195E3B">
        <w:rPr>
          <w:rFonts w:ascii="Times New Roman" w:hAnsi="Times New Roman" w:cs="Times New Roman"/>
        </w:rPr>
        <w:t>:</w:t>
      </w:r>
    </w:p>
    <w:p w:rsidR="00195E3B" w:rsidRPr="00BB1652" w:rsidRDefault="00195E3B" w:rsidP="00DD1448">
      <w:pPr>
        <w:pStyle w:val="NoSpacing"/>
        <w:ind w:left="1440"/>
        <w:rPr>
          <w:rFonts w:ascii="Times New Roman" w:hAnsi="Times New Roman" w:cs="Times New Roman"/>
        </w:rPr>
      </w:pPr>
    </w:p>
    <w:p w:rsidR="00DD1448" w:rsidRPr="00BB1652" w:rsidRDefault="00DD1448" w:rsidP="00DD1448">
      <w:pPr>
        <w:pStyle w:val="NoSpacing"/>
        <w:ind w:left="1440"/>
        <w:rPr>
          <w:rFonts w:ascii="Times New Roman" w:hAnsi="Times New Roman" w:cs="Times New Roman"/>
        </w:rPr>
      </w:pPr>
      <w:r w:rsidRPr="00BB1652">
        <w:rPr>
          <w:rFonts w:ascii="Times New Roman" w:hAnsi="Times New Roman" w:cs="Times New Roman"/>
        </w:rPr>
        <w:t>“</w:t>
      </w:r>
      <w:r w:rsidRPr="00BB1652">
        <w:rPr>
          <w:rFonts w:ascii="Times New Roman" w:hAnsi="Times New Roman" w:cs="Times New Roman"/>
          <w:u w:val="single"/>
        </w:rPr>
        <w:t>Act</w:t>
      </w:r>
      <w:r w:rsidRPr="00BB1652">
        <w:rPr>
          <w:rFonts w:ascii="Times New Roman" w:hAnsi="Times New Roman" w:cs="Times New Roman"/>
        </w:rPr>
        <w:t>” means the Illinois Movable Soccer Goal Safety Act, also known as Zach’s Law.</w:t>
      </w:r>
    </w:p>
    <w:p w:rsidR="00DD1448" w:rsidRPr="00BB1652" w:rsidRDefault="00DD1448" w:rsidP="00DD1448">
      <w:pPr>
        <w:pStyle w:val="NoSpacing"/>
        <w:ind w:left="1440"/>
        <w:rPr>
          <w:rFonts w:ascii="Times New Roman" w:hAnsi="Times New Roman" w:cs="Times New Roman"/>
        </w:rPr>
      </w:pPr>
    </w:p>
    <w:p w:rsidR="00DD1448" w:rsidRPr="00BB1652" w:rsidRDefault="00DD1448" w:rsidP="00DD1448">
      <w:pPr>
        <w:pStyle w:val="NoSpacing"/>
        <w:rPr>
          <w:rFonts w:ascii="Times New Roman" w:hAnsi="Times New Roman" w:cs="Times New Roman"/>
        </w:rPr>
      </w:pPr>
      <w:r w:rsidRPr="00BB1652">
        <w:rPr>
          <w:rFonts w:ascii="Times New Roman" w:hAnsi="Times New Roman" w:cs="Times New Roman"/>
        </w:rPr>
        <w:tab/>
      </w:r>
      <w:r w:rsidRPr="00BB1652">
        <w:rPr>
          <w:rFonts w:ascii="Times New Roman" w:hAnsi="Times New Roman" w:cs="Times New Roman"/>
        </w:rPr>
        <w:tab/>
        <w:t>“</w:t>
      </w:r>
      <w:r w:rsidRPr="00BB1652">
        <w:rPr>
          <w:rFonts w:ascii="Times New Roman" w:hAnsi="Times New Roman" w:cs="Times New Roman"/>
          <w:u w:val="single"/>
        </w:rPr>
        <w:t>Authorized Personnel</w:t>
      </w:r>
      <w:r w:rsidRPr="00BB1652">
        <w:rPr>
          <w:rFonts w:ascii="Times New Roman" w:hAnsi="Times New Roman" w:cs="Times New Roman"/>
        </w:rPr>
        <w:t xml:space="preserve">” means Peoria Park District employees who have responsibility for or </w:t>
      </w:r>
    </w:p>
    <w:p w:rsidR="00DD1448" w:rsidRPr="00BB1652" w:rsidRDefault="00DD1448" w:rsidP="00DD1448">
      <w:pPr>
        <w:pStyle w:val="NoSpacing"/>
        <w:ind w:left="720" w:firstLine="720"/>
        <w:rPr>
          <w:rFonts w:ascii="Times New Roman" w:hAnsi="Times New Roman" w:cs="Times New Roman"/>
        </w:rPr>
      </w:pPr>
      <w:r w:rsidRPr="00BB1652">
        <w:rPr>
          <w:rFonts w:ascii="Times New Roman" w:hAnsi="Times New Roman" w:cs="Times New Roman"/>
        </w:rPr>
        <w:t>contact with Movable Soccer Goals.</w:t>
      </w:r>
    </w:p>
    <w:p w:rsidR="007006BE" w:rsidRPr="00BB1652" w:rsidRDefault="007006BE" w:rsidP="00DD1448">
      <w:pPr>
        <w:pStyle w:val="NoSpacing"/>
        <w:rPr>
          <w:rFonts w:ascii="Times New Roman" w:hAnsi="Times New Roman" w:cs="Times New Roman"/>
        </w:rPr>
      </w:pPr>
    </w:p>
    <w:p w:rsidR="007006BE" w:rsidRPr="00BB1652" w:rsidRDefault="007006BE" w:rsidP="00DD1448">
      <w:pPr>
        <w:pStyle w:val="NoSpacing"/>
        <w:rPr>
          <w:rFonts w:ascii="Times New Roman" w:hAnsi="Times New Roman" w:cs="Times New Roman"/>
        </w:rPr>
      </w:pPr>
      <w:r w:rsidRPr="00BB1652">
        <w:rPr>
          <w:rFonts w:ascii="Times New Roman" w:hAnsi="Times New Roman" w:cs="Times New Roman"/>
        </w:rPr>
        <w:tab/>
      </w:r>
      <w:r w:rsidRPr="00BB1652">
        <w:rPr>
          <w:rFonts w:ascii="Times New Roman" w:hAnsi="Times New Roman" w:cs="Times New Roman"/>
        </w:rPr>
        <w:tab/>
        <w:t>“</w:t>
      </w:r>
      <w:r w:rsidRPr="00BB1652">
        <w:rPr>
          <w:rFonts w:ascii="Times New Roman" w:hAnsi="Times New Roman" w:cs="Times New Roman"/>
          <w:u w:val="single"/>
        </w:rPr>
        <w:t>District</w:t>
      </w:r>
      <w:r w:rsidRPr="00BB1652">
        <w:rPr>
          <w:rFonts w:ascii="Times New Roman" w:hAnsi="Times New Roman" w:cs="Times New Roman"/>
        </w:rPr>
        <w:t>” means Peoria Park District</w:t>
      </w:r>
    </w:p>
    <w:p w:rsidR="007006BE" w:rsidRPr="00BB1652" w:rsidRDefault="007006BE" w:rsidP="00DD1448">
      <w:pPr>
        <w:pStyle w:val="NoSpacing"/>
        <w:rPr>
          <w:rFonts w:ascii="Times New Roman" w:hAnsi="Times New Roman" w:cs="Times New Roman"/>
        </w:rPr>
      </w:pPr>
    </w:p>
    <w:p w:rsidR="007006BE" w:rsidRPr="00BB1652" w:rsidRDefault="007006BE" w:rsidP="00DD1448">
      <w:pPr>
        <w:pStyle w:val="NoSpacing"/>
        <w:rPr>
          <w:rFonts w:ascii="Times New Roman" w:hAnsi="Times New Roman" w:cs="Times New Roman"/>
        </w:rPr>
      </w:pPr>
      <w:r w:rsidRPr="00BB1652">
        <w:rPr>
          <w:rFonts w:ascii="Times New Roman" w:hAnsi="Times New Roman" w:cs="Times New Roman"/>
        </w:rPr>
        <w:tab/>
      </w:r>
      <w:r w:rsidRPr="00BB1652">
        <w:rPr>
          <w:rFonts w:ascii="Times New Roman" w:hAnsi="Times New Roman" w:cs="Times New Roman"/>
        </w:rPr>
        <w:tab/>
        <w:t>“</w:t>
      </w:r>
      <w:r w:rsidRPr="00BB1652">
        <w:rPr>
          <w:rFonts w:ascii="Times New Roman" w:hAnsi="Times New Roman" w:cs="Times New Roman"/>
          <w:u w:val="single"/>
        </w:rPr>
        <w:t>Movable Soccer Goal(s)</w:t>
      </w:r>
      <w:r w:rsidRPr="00BB1652">
        <w:rPr>
          <w:rFonts w:ascii="Times New Roman" w:hAnsi="Times New Roman" w:cs="Times New Roman"/>
        </w:rPr>
        <w:t xml:space="preserve">” means a freestanding structure consisting of at least 2 upright posts, a </w:t>
      </w:r>
    </w:p>
    <w:p w:rsidR="007006BE" w:rsidRPr="00BB1652" w:rsidRDefault="007006BE" w:rsidP="007006BE">
      <w:pPr>
        <w:pStyle w:val="NoSpacing"/>
        <w:ind w:left="1440"/>
        <w:rPr>
          <w:rFonts w:ascii="Times New Roman" w:hAnsi="Times New Roman" w:cs="Times New Roman"/>
        </w:rPr>
      </w:pPr>
      <w:r w:rsidRPr="00BB1652">
        <w:rPr>
          <w:rFonts w:ascii="Times New Roman" w:hAnsi="Times New Roman" w:cs="Times New Roman"/>
        </w:rPr>
        <w:t>crossbar, and support bars that is designed: (1) to be used for the purposes of a soccer goal; (2) to be used without any other form of support or restraint other than pegs, stakes, augers, counterweights, or other types of temporary anchoring devices; and (3) to be able to be moved to different locations.</w:t>
      </w:r>
    </w:p>
    <w:p w:rsidR="007006BE" w:rsidRPr="00BB1652" w:rsidRDefault="007006BE" w:rsidP="007006BE">
      <w:pPr>
        <w:pStyle w:val="NoSpacing"/>
        <w:ind w:left="1440"/>
        <w:rPr>
          <w:rFonts w:ascii="Times New Roman" w:hAnsi="Times New Roman" w:cs="Times New Roman"/>
        </w:rPr>
      </w:pPr>
    </w:p>
    <w:p w:rsidR="007006BE" w:rsidRPr="00BB1652" w:rsidRDefault="007006BE" w:rsidP="007006BE">
      <w:pPr>
        <w:pStyle w:val="NoSpacing"/>
        <w:ind w:left="1440"/>
        <w:rPr>
          <w:rFonts w:ascii="Times New Roman" w:hAnsi="Times New Roman" w:cs="Times New Roman"/>
        </w:rPr>
      </w:pPr>
      <w:r w:rsidRPr="00BB1652">
        <w:rPr>
          <w:rFonts w:ascii="Times New Roman" w:hAnsi="Times New Roman" w:cs="Times New Roman"/>
        </w:rPr>
        <w:t>“</w:t>
      </w:r>
      <w:r w:rsidRPr="00BB1652">
        <w:rPr>
          <w:rFonts w:ascii="Times New Roman" w:hAnsi="Times New Roman" w:cs="Times New Roman"/>
          <w:u w:val="single"/>
        </w:rPr>
        <w:t>Organization</w:t>
      </w:r>
      <w:r w:rsidRPr="00BB1652">
        <w:rPr>
          <w:rFonts w:ascii="Times New Roman" w:hAnsi="Times New Roman" w:cs="Times New Roman"/>
        </w:rPr>
        <w:t>” means any unit of local government other than the District, and any school district, sporting club, soccer organization, religious organization, business, or other similar organization.</w:t>
      </w:r>
    </w:p>
    <w:p w:rsidR="007006BE" w:rsidRPr="00BB1652" w:rsidRDefault="007006BE" w:rsidP="007006BE">
      <w:pPr>
        <w:pStyle w:val="NoSpacing"/>
        <w:ind w:left="1440"/>
        <w:rPr>
          <w:rFonts w:ascii="Times New Roman" w:hAnsi="Times New Roman" w:cs="Times New Roman"/>
        </w:rPr>
      </w:pPr>
    </w:p>
    <w:p w:rsidR="007006BE" w:rsidRPr="00BB1652" w:rsidRDefault="007006BE" w:rsidP="007006BE">
      <w:pPr>
        <w:pStyle w:val="NoSpacing"/>
        <w:ind w:left="1440"/>
        <w:rPr>
          <w:rFonts w:ascii="Times New Roman" w:hAnsi="Times New Roman" w:cs="Times New Roman"/>
        </w:rPr>
      </w:pPr>
      <w:r w:rsidRPr="00BB1652">
        <w:rPr>
          <w:rFonts w:ascii="Times New Roman" w:hAnsi="Times New Roman" w:cs="Times New Roman"/>
        </w:rPr>
        <w:t>“</w:t>
      </w:r>
      <w:r w:rsidRPr="00BB1652">
        <w:rPr>
          <w:rFonts w:ascii="Times New Roman" w:hAnsi="Times New Roman" w:cs="Times New Roman"/>
          <w:u w:val="single"/>
        </w:rPr>
        <w:t>Permitted User(s)</w:t>
      </w:r>
      <w:r w:rsidRPr="00BB1652">
        <w:rPr>
          <w:rFonts w:ascii="Times New Roman" w:hAnsi="Times New Roman" w:cs="Times New Roman"/>
        </w:rPr>
        <w:t>” means an Organization and all of its employees, agents, coaches and volunteers, which use Property for Soccer-Related Activities.</w:t>
      </w:r>
    </w:p>
    <w:p w:rsidR="007006BE" w:rsidRPr="00BB1652" w:rsidRDefault="007006BE" w:rsidP="007006BE">
      <w:pPr>
        <w:pStyle w:val="NoSpacing"/>
        <w:ind w:left="1440"/>
        <w:rPr>
          <w:rFonts w:ascii="Times New Roman" w:hAnsi="Times New Roman" w:cs="Times New Roman"/>
        </w:rPr>
      </w:pPr>
    </w:p>
    <w:p w:rsidR="007006BE" w:rsidRPr="00BB1652" w:rsidRDefault="007006BE" w:rsidP="007006BE">
      <w:pPr>
        <w:pStyle w:val="NoSpacing"/>
        <w:ind w:left="1440"/>
        <w:rPr>
          <w:rFonts w:ascii="Times New Roman" w:hAnsi="Times New Roman" w:cs="Times New Roman"/>
        </w:rPr>
      </w:pPr>
      <w:r w:rsidRPr="00BB1652">
        <w:rPr>
          <w:rFonts w:ascii="Times New Roman" w:hAnsi="Times New Roman" w:cs="Times New Roman"/>
        </w:rPr>
        <w:t>“</w:t>
      </w:r>
      <w:r w:rsidRPr="00BB1652">
        <w:rPr>
          <w:rFonts w:ascii="Times New Roman" w:hAnsi="Times New Roman" w:cs="Times New Roman"/>
          <w:u w:val="single"/>
        </w:rPr>
        <w:t>P</w:t>
      </w:r>
      <w:r w:rsidR="001D5A6B">
        <w:rPr>
          <w:rFonts w:ascii="Times New Roman" w:hAnsi="Times New Roman" w:cs="Times New Roman"/>
          <w:u w:val="single"/>
        </w:rPr>
        <w:t>rocedure</w:t>
      </w:r>
      <w:r w:rsidRPr="00BB1652">
        <w:rPr>
          <w:rFonts w:ascii="Times New Roman" w:hAnsi="Times New Roman" w:cs="Times New Roman"/>
        </w:rPr>
        <w:t>” means this Soccer Goal Safety and Education P</w:t>
      </w:r>
      <w:r w:rsidR="001D5A6B">
        <w:rPr>
          <w:rFonts w:ascii="Times New Roman" w:hAnsi="Times New Roman" w:cs="Times New Roman"/>
        </w:rPr>
        <w:t>rocedure</w:t>
      </w:r>
      <w:r w:rsidRPr="00BB1652">
        <w:rPr>
          <w:rFonts w:ascii="Times New Roman" w:hAnsi="Times New Roman" w:cs="Times New Roman"/>
        </w:rPr>
        <w:t>.</w:t>
      </w:r>
    </w:p>
    <w:p w:rsidR="007006BE" w:rsidRPr="00BB1652" w:rsidRDefault="007006BE" w:rsidP="007006BE">
      <w:pPr>
        <w:pStyle w:val="NoSpacing"/>
        <w:ind w:left="1440"/>
        <w:rPr>
          <w:rFonts w:ascii="Times New Roman" w:hAnsi="Times New Roman" w:cs="Times New Roman"/>
        </w:rPr>
      </w:pPr>
    </w:p>
    <w:p w:rsidR="007006BE" w:rsidRPr="00BB1652" w:rsidRDefault="007006BE" w:rsidP="007006BE">
      <w:pPr>
        <w:pStyle w:val="NoSpacing"/>
        <w:ind w:left="1440"/>
        <w:rPr>
          <w:rFonts w:ascii="Times New Roman" w:hAnsi="Times New Roman" w:cs="Times New Roman"/>
        </w:rPr>
      </w:pPr>
      <w:r w:rsidRPr="00BB1652">
        <w:rPr>
          <w:rFonts w:ascii="Times New Roman" w:hAnsi="Times New Roman" w:cs="Times New Roman"/>
        </w:rPr>
        <w:t>“</w:t>
      </w:r>
      <w:r w:rsidRPr="00BB1652">
        <w:rPr>
          <w:rFonts w:ascii="Times New Roman" w:hAnsi="Times New Roman" w:cs="Times New Roman"/>
          <w:u w:val="single"/>
        </w:rPr>
        <w:t>Property</w:t>
      </w:r>
      <w:r w:rsidRPr="00BB1652">
        <w:rPr>
          <w:rFonts w:ascii="Times New Roman" w:hAnsi="Times New Roman" w:cs="Times New Roman"/>
        </w:rPr>
        <w:t>” means real property owned or leased by the District where Movable Soccer Goals are used.</w:t>
      </w:r>
    </w:p>
    <w:p w:rsidR="007006BE" w:rsidRPr="00BB1652" w:rsidRDefault="007006BE" w:rsidP="007006BE">
      <w:pPr>
        <w:pStyle w:val="NoSpacing"/>
        <w:ind w:left="1440"/>
        <w:rPr>
          <w:rFonts w:ascii="Times New Roman" w:hAnsi="Times New Roman" w:cs="Times New Roman"/>
        </w:rPr>
      </w:pPr>
    </w:p>
    <w:p w:rsidR="007006BE" w:rsidRPr="00BB1652" w:rsidRDefault="007006BE" w:rsidP="007006BE">
      <w:pPr>
        <w:pStyle w:val="NoSpacing"/>
        <w:ind w:left="1440"/>
        <w:rPr>
          <w:rFonts w:ascii="Times New Roman" w:hAnsi="Times New Roman" w:cs="Times New Roman"/>
        </w:rPr>
      </w:pPr>
      <w:r w:rsidRPr="00BB1652">
        <w:rPr>
          <w:rFonts w:ascii="Times New Roman" w:hAnsi="Times New Roman" w:cs="Times New Roman"/>
        </w:rPr>
        <w:t>“</w:t>
      </w:r>
      <w:r w:rsidRPr="00BB1652">
        <w:rPr>
          <w:rFonts w:ascii="Times New Roman" w:hAnsi="Times New Roman" w:cs="Times New Roman"/>
          <w:u w:val="single"/>
        </w:rPr>
        <w:t xml:space="preserve">Safety </w:t>
      </w:r>
      <w:r w:rsidR="00665B87">
        <w:rPr>
          <w:rFonts w:ascii="Times New Roman" w:hAnsi="Times New Roman" w:cs="Times New Roman"/>
          <w:u w:val="single"/>
        </w:rPr>
        <w:t>Procedures</w:t>
      </w:r>
      <w:r w:rsidRPr="00BB1652">
        <w:rPr>
          <w:rFonts w:ascii="Times New Roman" w:hAnsi="Times New Roman" w:cs="Times New Roman"/>
        </w:rPr>
        <w:t>”</w:t>
      </w:r>
      <w:r w:rsidR="00BB1652" w:rsidRPr="00BB1652">
        <w:rPr>
          <w:rFonts w:ascii="Times New Roman" w:hAnsi="Times New Roman" w:cs="Times New Roman"/>
        </w:rPr>
        <w:t xml:space="preserve"> mean the </w:t>
      </w:r>
      <w:r w:rsidR="00665B87">
        <w:rPr>
          <w:rFonts w:ascii="Times New Roman" w:hAnsi="Times New Roman" w:cs="Times New Roman"/>
        </w:rPr>
        <w:t>Procedures</w:t>
      </w:r>
      <w:r w:rsidR="00BB1652" w:rsidRPr="00BB1652">
        <w:rPr>
          <w:rFonts w:ascii="Times New Roman" w:hAnsi="Times New Roman" w:cs="Times New Roman"/>
        </w:rPr>
        <w:t xml:space="preserve"> for Safely Securing Movable Soccer Goals attached to this Policy as Attachment 1.</w:t>
      </w:r>
    </w:p>
    <w:p w:rsidR="00BB1652" w:rsidRPr="00BB1652" w:rsidRDefault="00BB1652" w:rsidP="007006BE">
      <w:pPr>
        <w:pStyle w:val="NoSpacing"/>
        <w:ind w:left="1440"/>
        <w:rPr>
          <w:rFonts w:ascii="Times New Roman" w:hAnsi="Times New Roman" w:cs="Times New Roman"/>
        </w:rPr>
      </w:pPr>
    </w:p>
    <w:p w:rsidR="0003371D" w:rsidRDefault="00BB1652" w:rsidP="00AA4D6C">
      <w:pPr>
        <w:pStyle w:val="NoSpacing"/>
        <w:ind w:left="1440"/>
        <w:rPr>
          <w:rFonts w:ascii="Times New Roman" w:hAnsi="Times New Roman" w:cs="Times New Roman"/>
        </w:rPr>
      </w:pPr>
      <w:r w:rsidRPr="00BB1652">
        <w:rPr>
          <w:rFonts w:ascii="Times New Roman" w:hAnsi="Times New Roman" w:cs="Times New Roman"/>
        </w:rPr>
        <w:t>“</w:t>
      </w:r>
      <w:r w:rsidRPr="00BB1652">
        <w:rPr>
          <w:rFonts w:ascii="Times New Roman" w:hAnsi="Times New Roman" w:cs="Times New Roman"/>
          <w:u w:val="single"/>
        </w:rPr>
        <w:t>Soccer-Related Activity</w:t>
      </w:r>
      <w:r w:rsidRPr="00BB1652">
        <w:rPr>
          <w:rFonts w:ascii="Times New Roman" w:hAnsi="Times New Roman" w:cs="Times New Roman"/>
        </w:rPr>
        <w:t>” means use of Movable Soccer Goals on Property, including without limitation, soccer games, scrimmages, practices, camps and the like.</w:t>
      </w:r>
    </w:p>
    <w:p w:rsidR="006C2043" w:rsidRDefault="006C2043" w:rsidP="00BB1652">
      <w:pPr>
        <w:pStyle w:val="Default"/>
        <w:rPr>
          <w:rFonts w:ascii="Times New Roman" w:hAnsi="Times New Roman" w:cs="Times New Roman"/>
          <w:color w:val="auto"/>
        </w:rPr>
      </w:pPr>
    </w:p>
    <w:p w:rsidR="00BB1652" w:rsidRPr="00E94D8B" w:rsidRDefault="00BB1652" w:rsidP="00E94D8B">
      <w:pPr>
        <w:pStyle w:val="Default"/>
        <w:numPr>
          <w:ilvl w:val="0"/>
          <w:numId w:val="2"/>
        </w:numPr>
        <w:rPr>
          <w:rFonts w:ascii="Times New Roman" w:hAnsi="Times New Roman" w:cs="Times New Roman"/>
          <w:b/>
        </w:rPr>
      </w:pPr>
      <w:r w:rsidRPr="00E94D8B">
        <w:rPr>
          <w:rFonts w:ascii="Times New Roman" w:hAnsi="Times New Roman" w:cs="Times New Roman"/>
          <w:b/>
          <w:bCs/>
        </w:rPr>
        <w:t>Moving and Securing Movable Soccer Goals</w:t>
      </w:r>
      <w:r w:rsidR="00067CBB" w:rsidRPr="00E94D8B">
        <w:rPr>
          <w:rFonts w:ascii="Times New Roman" w:hAnsi="Times New Roman" w:cs="Times New Roman"/>
          <w:b/>
          <w:bCs/>
        </w:rPr>
        <w:t>; Warning Labels</w:t>
      </w:r>
    </w:p>
    <w:p w:rsidR="00BB1652" w:rsidRPr="00BB1652" w:rsidRDefault="00BB1652" w:rsidP="001C7C3F">
      <w:pPr>
        <w:pStyle w:val="Default"/>
        <w:tabs>
          <w:tab w:val="left" w:pos="1170"/>
        </w:tabs>
        <w:ind w:left="1170"/>
        <w:rPr>
          <w:rFonts w:ascii="Times New Roman" w:hAnsi="Times New Roman" w:cs="Times New Roman"/>
          <w:sz w:val="22"/>
          <w:szCs w:val="22"/>
        </w:rPr>
      </w:pPr>
      <w:r w:rsidRPr="00BB1652">
        <w:rPr>
          <w:rFonts w:ascii="Times New Roman" w:hAnsi="Times New Roman" w:cs="Times New Roman"/>
          <w:sz w:val="22"/>
          <w:szCs w:val="22"/>
        </w:rPr>
        <w:t xml:space="preserve">Prior to the commencement of the soccer season each year, </w:t>
      </w:r>
      <w:r w:rsidR="00B87826">
        <w:rPr>
          <w:rFonts w:ascii="Times New Roman" w:hAnsi="Times New Roman" w:cs="Times New Roman"/>
          <w:sz w:val="22"/>
          <w:szCs w:val="22"/>
        </w:rPr>
        <w:t xml:space="preserve">the </w:t>
      </w:r>
      <w:r w:rsidR="00E143C8">
        <w:rPr>
          <w:rFonts w:ascii="Times New Roman" w:hAnsi="Times New Roman" w:cs="Times New Roman"/>
          <w:sz w:val="22"/>
          <w:szCs w:val="22"/>
        </w:rPr>
        <w:t>Authorized Personnel</w:t>
      </w:r>
      <w:r w:rsidRPr="00BB1652">
        <w:rPr>
          <w:rFonts w:ascii="Times New Roman" w:hAnsi="Times New Roman" w:cs="Times New Roman"/>
          <w:sz w:val="22"/>
          <w:szCs w:val="22"/>
        </w:rPr>
        <w:t xml:space="preserve"> will place and secure Movable Soccer Goals on its Property in accordance with the Safety Guidelines. Only the Park</w:t>
      </w:r>
      <w:r w:rsidR="001D5A6B">
        <w:rPr>
          <w:rFonts w:ascii="Times New Roman" w:hAnsi="Times New Roman" w:cs="Times New Roman"/>
          <w:sz w:val="22"/>
          <w:szCs w:val="22"/>
        </w:rPr>
        <w:t>s</w:t>
      </w:r>
      <w:r w:rsidRPr="00BB1652">
        <w:rPr>
          <w:rFonts w:ascii="Times New Roman" w:hAnsi="Times New Roman" w:cs="Times New Roman"/>
          <w:sz w:val="22"/>
          <w:szCs w:val="22"/>
        </w:rPr>
        <w:t xml:space="preserve"> Department shall be permitted to move any Movable Soccer Goal the District owns, installs, or places on its own or leased property. </w:t>
      </w:r>
    </w:p>
    <w:p w:rsidR="00BB1652" w:rsidRPr="00BB1652" w:rsidRDefault="00BB1652" w:rsidP="001C7C3F">
      <w:pPr>
        <w:pStyle w:val="Default"/>
        <w:tabs>
          <w:tab w:val="left" w:pos="1170"/>
        </w:tabs>
        <w:ind w:left="1170"/>
        <w:rPr>
          <w:rFonts w:ascii="Times New Roman" w:hAnsi="Times New Roman" w:cs="Times New Roman"/>
        </w:rPr>
      </w:pPr>
    </w:p>
    <w:p w:rsidR="00BB1652" w:rsidRPr="00BB1652" w:rsidRDefault="00BB1652" w:rsidP="001C7C3F">
      <w:pPr>
        <w:pStyle w:val="Default"/>
        <w:tabs>
          <w:tab w:val="left" w:pos="1170"/>
        </w:tabs>
        <w:ind w:left="1170"/>
        <w:rPr>
          <w:rFonts w:ascii="Times New Roman" w:hAnsi="Times New Roman" w:cs="Times New Roman"/>
          <w:sz w:val="22"/>
          <w:szCs w:val="22"/>
        </w:rPr>
      </w:pPr>
      <w:r w:rsidRPr="00BB1652">
        <w:rPr>
          <w:rFonts w:ascii="Times New Roman" w:hAnsi="Times New Roman" w:cs="Times New Roman"/>
          <w:sz w:val="22"/>
          <w:szCs w:val="22"/>
        </w:rPr>
        <w:t xml:space="preserve">Thereafter, if a Movable Soccer Goal becomes unanchored or improperly secured, only </w:t>
      </w:r>
    </w:p>
    <w:p w:rsidR="00BB1652" w:rsidRPr="00BB1652" w:rsidRDefault="00BB1652" w:rsidP="001C7C3F">
      <w:pPr>
        <w:pStyle w:val="Default"/>
        <w:tabs>
          <w:tab w:val="left" w:pos="1170"/>
        </w:tabs>
        <w:ind w:left="1170"/>
        <w:rPr>
          <w:rFonts w:ascii="Times New Roman" w:hAnsi="Times New Roman" w:cs="Times New Roman"/>
          <w:sz w:val="22"/>
          <w:szCs w:val="22"/>
        </w:rPr>
      </w:pPr>
      <w:r w:rsidRPr="00BB1652">
        <w:rPr>
          <w:rFonts w:ascii="Times New Roman" w:hAnsi="Times New Roman" w:cs="Times New Roman"/>
          <w:sz w:val="22"/>
          <w:szCs w:val="22"/>
        </w:rPr>
        <w:t xml:space="preserve">Authorized Personnel shall be permitted to re-secure it in accordance with the Safety </w:t>
      </w:r>
      <w:r w:rsidR="0097288A">
        <w:rPr>
          <w:rFonts w:ascii="Times New Roman" w:hAnsi="Times New Roman" w:cs="Times New Roman"/>
          <w:sz w:val="22"/>
          <w:szCs w:val="22"/>
        </w:rPr>
        <w:t>Procedures</w:t>
      </w:r>
      <w:r w:rsidRPr="00BB1652">
        <w:rPr>
          <w:rFonts w:ascii="Times New Roman" w:hAnsi="Times New Roman" w:cs="Times New Roman"/>
          <w:sz w:val="22"/>
          <w:szCs w:val="22"/>
        </w:rPr>
        <w:t xml:space="preserve">. </w:t>
      </w:r>
    </w:p>
    <w:p w:rsidR="00BB1652" w:rsidRPr="00BB1652" w:rsidRDefault="00BB1652" w:rsidP="001C7C3F">
      <w:pPr>
        <w:pStyle w:val="Default"/>
        <w:tabs>
          <w:tab w:val="left" w:pos="1170"/>
        </w:tabs>
        <w:ind w:left="1170"/>
        <w:rPr>
          <w:rFonts w:ascii="Times New Roman" w:hAnsi="Times New Roman" w:cs="Times New Roman"/>
          <w:sz w:val="22"/>
          <w:szCs w:val="22"/>
        </w:rPr>
      </w:pPr>
      <w:r w:rsidRPr="00BB1652">
        <w:rPr>
          <w:rFonts w:ascii="Times New Roman" w:hAnsi="Times New Roman" w:cs="Times New Roman"/>
          <w:sz w:val="22"/>
          <w:szCs w:val="22"/>
        </w:rPr>
        <w:t xml:space="preserve">A warning label such as the following shall be posted on all Movable Soccer Goals: </w:t>
      </w:r>
    </w:p>
    <w:p w:rsidR="00BB1652" w:rsidRPr="00BB1652" w:rsidRDefault="00BB1652" w:rsidP="00BB1652">
      <w:pPr>
        <w:pStyle w:val="Default"/>
        <w:ind w:left="360" w:firstLine="720"/>
        <w:rPr>
          <w:rFonts w:ascii="Times New Roman" w:hAnsi="Times New Roman" w:cs="Times New Roman"/>
        </w:rPr>
      </w:pPr>
    </w:p>
    <w:p w:rsidR="00067CBB" w:rsidRDefault="00BB1652" w:rsidP="00BB1652">
      <w:pPr>
        <w:pStyle w:val="Default"/>
        <w:jc w:val="center"/>
        <w:rPr>
          <w:rFonts w:ascii="Times New Roman" w:hAnsi="Times New Roman" w:cs="Times New Roman"/>
          <w:b/>
          <w:bCs/>
          <w:sz w:val="22"/>
          <w:szCs w:val="22"/>
        </w:rPr>
      </w:pPr>
      <w:r w:rsidRPr="00BB1652">
        <w:rPr>
          <w:rFonts w:ascii="Times New Roman" w:hAnsi="Times New Roman" w:cs="Times New Roman"/>
          <w:b/>
          <w:bCs/>
          <w:sz w:val="22"/>
          <w:szCs w:val="22"/>
        </w:rPr>
        <w:lastRenderedPageBreak/>
        <w:t>ONLY AUTHORIZED PERSON</w:t>
      </w:r>
      <w:r w:rsidR="001D5A6B">
        <w:rPr>
          <w:rFonts w:ascii="Times New Roman" w:hAnsi="Times New Roman" w:cs="Times New Roman"/>
          <w:b/>
          <w:bCs/>
          <w:sz w:val="22"/>
          <w:szCs w:val="22"/>
        </w:rPr>
        <w:t>E</w:t>
      </w:r>
      <w:r w:rsidRPr="00BB1652">
        <w:rPr>
          <w:rFonts w:ascii="Times New Roman" w:hAnsi="Times New Roman" w:cs="Times New Roman"/>
          <w:b/>
          <w:bCs/>
          <w:sz w:val="22"/>
          <w:szCs w:val="22"/>
        </w:rPr>
        <w:t xml:space="preserve">L MAY MOVE AND ANCHOR THIS GOAL. </w:t>
      </w:r>
    </w:p>
    <w:p w:rsidR="00E94D8B" w:rsidRDefault="00BB1652" w:rsidP="00E94D8B">
      <w:pPr>
        <w:pStyle w:val="Default"/>
        <w:jc w:val="center"/>
        <w:rPr>
          <w:rFonts w:ascii="Times New Roman" w:hAnsi="Times New Roman" w:cs="Times New Roman"/>
          <w:b/>
          <w:bCs/>
          <w:sz w:val="22"/>
          <w:szCs w:val="22"/>
        </w:rPr>
      </w:pPr>
      <w:r w:rsidRPr="00BB1652">
        <w:rPr>
          <w:rFonts w:ascii="Times New Roman" w:hAnsi="Times New Roman" w:cs="Times New Roman"/>
          <w:b/>
          <w:bCs/>
          <w:sz w:val="22"/>
          <w:szCs w:val="22"/>
        </w:rPr>
        <w:t xml:space="preserve">IF THIS GOAL IS NOT ANCHORED DOWN, DO NOT USE IT AND CONTACT </w:t>
      </w:r>
      <w:r w:rsidR="00E143C8">
        <w:rPr>
          <w:rFonts w:ascii="Times New Roman" w:hAnsi="Times New Roman" w:cs="Times New Roman"/>
          <w:b/>
          <w:bCs/>
          <w:sz w:val="22"/>
          <w:szCs w:val="22"/>
        </w:rPr>
        <w:t xml:space="preserve">(309) </w:t>
      </w:r>
      <w:r w:rsidR="005F648B">
        <w:rPr>
          <w:rFonts w:ascii="Times New Roman" w:hAnsi="Times New Roman" w:cs="Times New Roman"/>
          <w:b/>
          <w:bCs/>
          <w:sz w:val="22"/>
          <w:szCs w:val="22"/>
        </w:rPr>
        <w:t>682-6684</w:t>
      </w:r>
      <w:r w:rsidRPr="00BB1652">
        <w:rPr>
          <w:rFonts w:ascii="Times New Roman" w:hAnsi="Times New Roman" w:cs="Times New Roman"/>
          <w:b/>
          <w:bCs/>
          <w:sz w:val="22"/>
          <w:szCs w:val="22"/>
        </w:rPr>
        <w:t xml:space="preserve"> </w:t>
      </w:r>
    </w:p>
    <w:p w:rsidR="00BB1652" w:rsidRPr="00BB1652" w:rsidRDefault="00BB1652" w:rsidP="00E94D8B">
      <w:pPr>
        <w:pStyle w:val="Default"/>
        <w:jc w:val="center"/>
        <w:rPr>
          <w:rFonts w:ascii="Times New Roman" w:hAnsi="Times New Roman" w:cs="Times New Roman"/>
          <w:b/>
          <w:bCs/>
          <w:sz w:val="22"/>
          <w:szCs w:val="22"/>
        </w:rPr>
      </w:pPr>
      <w:r w:rsidRPr="00BB1652">
        <w:rPr>
          <w:rFonts w:ascii="Times New Roman" w:hAnsi="Times New Roman" w:cs="Times New Roman"/>
          <w:b/>
          <w:bCs/>
          <w:sz w:val="22"/>
          <w:szCs w:val="22"/>
        </w:rPr>
        <w:t xml:space="preserve">SERIOUS INJURY INCLUDING DEATH CAN OCCUR IF </w:t>
      </w:r>
      <w:r w:rsidR="00CE0360">
        <w:rPr>
          <w:rFonts w:ascii="Times New Roman" w:hAnsi="Times New Roman" w:cs="Times New Roman"/>
          <w:b/>
          <w:bCs/>
          <w:sz w:val="22"/>
          <w:szCs w:val="22"/>
        </w:rPr>
        <w:t>THE GOAL</w:t>
      </w:r>
      <w:r w:rsidRPr="00BB1652">
        <w:rPr>
          <w:rFonts w:ascii="Times New Roman" w:hAnsi="Times New Roman" w:cs="Times New Roman"/>
          <w:b/>
          <w:bCs/>
          <w:sz w:val="22"/>
          <w:szCs w:val="22"/>
        </w:rPr>
        <w:t xml:space="preserve"> TIPS OVER.</w:t>
      </w:r>
    </w:p>
    <w:p w:rsidR="006C2043" w:rsidRPr="00BB1652" w:rsidRDefault="006C2043" w:rsidP="00AA4D6C">
      <w:pPr>
        <w:pStyle w:val="Default"/>
        <w:rPr>
          <w:rFonts w:ascii="Times New Roman" w:hAnsi="Times New Roman" w:cs="Times New Roman"/>
        </w:rPr>
      </w:pPr>
    </w:p>
    <w:p w:rsidR="00BB1652" w:rsidRPr="00BB1652" w:rsidRDefault="00BB1652" w:rsidP="00BB1652">
      <w:pPr>
        <w:pStyle w:val="Default"/>
        <w:rPr>
          <w:rFonts w:ascii="Times New Roman" w:hAnsi="Times New Roman" w:cs="Times New Roman"/>
        </w:rPr>
      </w:pPr>
      <w:r w:rsidRPr="00BB1652">
        <w:rPr>
          <w:rFonts w:ascii="Times New Roman" w:hAnsi="Times New Roman" w:cs="Times New Roman"/>
          <w:b/>
          <w:bCs/>
        </w:rPr>
        <w:t xml:space="preserve">IV. </w:t>
      </w:r>
      <w:r w:rsidR="00E143C8">
        <w:rPr>
          <w:rFonts w:ascii="Times New Roman" w:hAnsi="Times New Roman" w:cs="Times New Roman"/>
          <w:b/>
          <w:bCs/>
        </w:rPr>
        <w:tab/>
        <w:t xml:space="preserve">Routine Inspections </w:t>
      </w:r>
      <w:r w:rsidR="00067CBB">
        <w:rPr>
          <w:rFonts w:ascii="Times New Roman" w:hAnsi="Times New Roman" w:cs="Times New Roman"/>
          <w:b/>
          <w:bCs/>
        </w:rPr>
        <w:t>By District</w:t>
      </w:r>
      <w:r w:rsidRPr="00BB1652">
        <w:rPr>
          <w:rFonts w:ascii="Times New Roman" w:hAnsi="Times New Roman" w:cs="Times New Roman"/>
          <w:b/>
          <w:bCs/>
        </w:rPr>
        <w:t xml:space="preserve"> </w:t>
      </w:r>
    </w:p>
    <w:p w:rsidR="00067CBB" w:rsidRDefault="00BB1652" w:rsidP="00AA4D6C">
      <w:pPr>
        <w:pStyle w:val="Default"/>
        <w:ind w:left="1170"/>
        <w:rPr>
          <w:rFonts w:ascii="Times New Roman" w:hAnsi="Times New Roman" w:cs="Times New Roman"/>
        </w:rPr>
      </w:pPr>
      <w:r w:rsidRPr="00BB1652">
        <w:rPr>
          <w:rFonts w:ascii="Times New Roman" w:hAnsi="Times New Roman" w:cs="Times New Roman"/>
        </w:rPr>
        <w:t xml:space="preserve">The District shall routinely inspect all Movable Soccer Goals that the District has installed or placed onto its Property to verify that they are properly secured and document such inspection in writing. </w:t>
      </w:r>
    </w:p>
    <w:p w:rsidR="006C2043" w:rsidRPr="00BB1652" w:rsidRDefault="006C2043" w:rsidP="00067CBB">
      <w:pPr>
        <w:pStyle w:val="Default"/>
        <w:ind w:left="1440"/>
        <w:rPr>
          <w:rFonts w:ascii="Times New Roman" w:hAnsi="Times New Roman" w:cs="Times New Roman"/>
        </w:rPr>
      </w:pPr>
    </w:p>
    <w:p w:rsidR="00BB1652" w:rsidRPr="00BB1652" w:rsidRDefault="00BB1652" w:rsidP="00BB1652">
      <w:pPr>
        <w:pStyle w:val="Default"/>
        <w:rPr>
          <w:rFonts w:ascii="Times New Roman" w:hAnsi="Times New Roman" w:cs="Times New Roman"/>
        </w:rPr>
      </w:pPr>
      <w:r w:rsidRPr="00BB1652">
        <w:rPr>
          <w:rFonts w:ascii="Times New Roman" w:hAnsi="Times New Roman" w:cs="Times New Roman"/>
          <w:b/>
          <w:bCs/>
        </w:rPr>
        <w:t xml:space="preserve">V. </w:t>
      </w:r>
      <w:r w:rsidR="00067CBB">
        <w:rPr>
          <w:rFonts w:ascii="Times New Roman" w:hAnsi="Times New Roman" w:cs="Times New Roman"/>
          <w:b/>
          <w:bCs/>
        </w:rPr>
        <w:t xml:space="preserve"> </w:t>
      </w:r>
      <w:r w:rsidR="00067CBB">
        <w:rPr>
          <w:rFonts w:ascii="Times New Roman" w:hAnsi="Times New Roman" w:cs="Times New Roman"/>
          <w:b/>
          <w:bCs/>
        </w:rPr>
        <w:tab/>
        <w:t>Permitted User Inspections, Placement In Non-Use Position And Notice To Players</w:t>
      </w:r>
      <w:r w:rsidRPr="00BB1652">
        <w:rPr>
          <w:rFonts w:ascii="Times New Roman" w:hAnsi="Times New Roman" w:cs="Times New Roman"/>
          <w:b/>
          <w:bCs/>
        </w:rPr>
        <w:t xml:space="preserve"> </w:t>
      </w:r>
    </w:p>
    <w:p w:rsidR="00BB1652" w:rsidRPr="00BB1652" w:rsidRDefault="00BB1652" w:rsidP="001C7C3F">
      <w:pPr>
        <w:pStyle w:val="Default"/>
        <w:ind w:left="1170"/>
        <w:rPr>
          <w:rFonts w:ascii="Times New Roman" w:hAnsi="Times New Roman" w:cs="Times New Roman"/>
        </w:rPr>
      </w:pPr>
      <w:r w:rsidRPr="00BB1652">
        <w:rPr>
          <w:rFonts w:ascii="Times New Roman" w:hAnsi="Times New Roman" w:cs="Times New Roman"/>
        </w:rPr>
        <w:t xml:space="preserve">As a condition of the use of Property, before and after any Soccer-Related Activity, Permitted </w:t>
      </w:r>
    </w:p>
    <w:p w:rsidR="00BB1652" w:rsidRDefault="00BB1652" w:rsidP="001C7C3F">
      <w:pPr>
        <w:pStyle w:val="Default"/>
        <w:ind w:left="1170"/>
        <w:rPr>
          <w:rFonts w:ascii="Times New Roman" w:hAnsi="Times New Roman" w:cs="Times New Roman"/>
        </w:rPr>
      </w:pPr>
      <w:r w:rsidRPr="00BB1652">
        <w:rPr>
          <w:rFonts w:ascii="Times New Roman" w:hAnsi="Times New Roman" w:cs="Times New Roman"/>
        </w:rPr>
        <w:t xml:space="preserve">Users shall make a physical inspection of each Movable Soccer Goal to assure that the goal is secure in accordance with the Safety </w:t>
      </w:r>
      <w:r w:rsidR="0097288A">
        <w:rPr>
          <w:rFonts w:ascii="Times New Roman" w:hAnsi="Times New Roman" w:cs="Times New Roman"/>
        </w:rPr>
        <w:t>Procedures</w:t>
      </w:r>
      <w:r w:rsidRPr="00BB1652">
        <w:rPr>
          <w:rFonts w:ascii="Times New Roman" w:hAnsi="Times New Roman" w:cs="Times New Roman"/>
        </w:rPr>
        <w:t xml:space="preserve">. If any Movable Soccer Goal is not properly secured, call the number </w:t>
      </w:r>
      <w:r w:rsidR="00E143C8">
        <w:rPr>
          <w:rFonts w:ascii="Times New Roman" w:hAnsi="Times New Roman" w:cs="Times New Roman"/>
        </w:rPr>
        <w:t xml:space="preserve">(309) </w:t>
      </w:r>
      <w:r w:rsidR="005F648B">
        <w:rPr>
          <w:rFonts w:ascii="Times New Roman" w:hAnsi="Times New Roman" w:cs="Times New Roman"/>
        </w:rPr>
        <w:t>682-6684</w:t>
      </w:r>
      <w:r w:rsidRPr="00BB1652">
        <w:rPr>
          <w:rFonts w:ascii="Times New Roman" w:hAnsi="Times New Roman" w:cs="Times New Roman"/>
        </w:rPr>
        <w:t xml:space="preserve"> on the goal immediately stating the location of the goal and do not use that goal until an </w:t>
      </w:r>
      <w:r w:rsidR="00E143C8">
        <w:rPr>
          <w:rFonts w:ascii="Times New Roman" w:hAnsi="Times New Roman" w:cs="Times New Roman"/>
        </w:rPr>
        <w:t>A</w:t>
      </w:r>
      <w:r w:rsidRPr="00BB1652">
        <w:rPr>
          <w:rFonts w:ascii="Times New Roman" w:hAnsi="Times New Roman" w:cs="Times New Roman"/>
        </w:rPr>
        <w:t xml:space="preserve">uthorized </w:t>
      </w:r>
      <w:r w:rsidR="00E143C8">
        <w:rPr>
          <w:rFonts w:ascii="Times New Roman" w:hAnsi="Times New Roman" w:cs="Times New Roman"/>
        </w:rPr>
        <w:t>Personnel</w:t>
      </w:r>
      <w:r w:rsidRPr="00BB1652">
        <w:rPr>
          <w:rFonts w:ascii="Times New Roman" w:hAnsi="Times New Roman" w:cs="Times New Roman"/>
        </w:rPr>
        <w:t xml:space="preserve"> secures it properly. </w:t>
      </w:r>
    </w:p>
    <w:p w:rsidR="00067CBB" w:rsidRPr="00BB1652" w:rsidRDefault="00067CBB" w:rsidP="001C7C3F">
      <w:pPr>
        <w:pStyle w:val="Default"/>
        <w:ind w:left="1170"/>
        <w:rPr>
          <w:rFonts w:ascii="Times New Roman" w:hAnsi="Times New Roman" w:cs="Times New Roman"/>
        </w:rPr>
      </w:pPr>
    </w:p>
    <w:p w:rsidR="00BB1652" w:rsidRDefault="00BB1652" w:rsidP="001C7C3F">
      <w:pPr>
        <w:pStyle w:val="Default"/>
        <w:ind w:left="1170"/>
        <w:rPr>
          <w:rFonts w:ascii="Times New Roman" w:hAnsi="Times New Roman" w:cs="Times New Roman"/>
        </w:rPr>
      </w:pPr>
      <w:r w:rsidRPr="00BB1652">
        <w:rPr>
          <w:rFonts w:ascii="Times New Roman" w:hAnsi="Times New Roman" w:cs="Times New Roman"/>
        </w:rPr>
        <w:t xml:space="preserve">As a condition of the use of Property and prior to the commencement of the soccer season each year, each Organization shall advise their players and the players’ parents and guardians, that Movable Soccer Goals may not be moved and that any use of a Movable Soccer Goal that is inconsistent with Soccer-Related Activity is strictly prohibited, including without limitation, playing, climbing, or hanging on any part of the Movable Soccer Goal. According to the United States Consumer Product Safety Commission, these activities can result in serious injury, including death. An official notice is attached hereto as Attachment 2. </w:t>
      </w:r>
    </w:p>
    <w:p w:rsidR="006C2043" w:rsidRPr="00BB1652" w:rsidRDefault="006C2043" w:rsidP="00AA4D6C">
      <w:pPr>
        <w:pStyle w:val="Default"/>
        <w:rPr>
          <w:rFonts w:ascii="Times New Roman" w:hAnsi="Times New Roman" w:cs="Times New Roman"/>
        </w:rPr>
      </w:pPr>
    </w:p>
    <w:p w:rsidR="00BB1652" w:rsidRPr="00BB1652" w:rsidRDefault="00BB1652" w:rsidP="00BB1652">
      <w:pPr>
        <w:pStyle w:val="Default"/>
        <w:rPr>
          <w:rFonts w:ascii="Times New Roman" w:hAnsi="Times New Roman" w:cs="Times New Roman"/>
        </w:rPr>
      </w:pPr>
      <w:r w:rsidRPr="00BB1652">
        <w:rPr>
          <w:rFonts w:ascii="Times New Roman" w:hAnsi="Times New Roman" w:cs="Times New Roman"/>
          <w:b/>
          <w:bCs/>
        </w:rPr>
        <w:t xml:space="preserve">VI. </w:t>
      </w:r>
      <w:r w:rsidR="00067CBB">
        <w:rPr>
          <w:rFonts w:ascii="Times New Roman" w:hAnsi="Times New Roman" w:cs="Times New Roman"/>
          <w:b/>
          <w:bCs/>
        </w:rPr>
        <w:tab/>
        <w:t>Use Of District Property By Permitted Users</w:t>
      </w:r>
      <w:r w:rsidRPr="00BB1652">
        <w:rPr>
          <w:rFonts w:ascii="Times New Roman" w:hAnsi="Times New Roman" w:cs="Times New Roman"/>
          <w:b/>
          <w:bCs/>
        </w:rPr>
        <w:t xml:space="preserve"> </w:t>
      </w:r>
    </w:p>
    <w:p w:rsidR="00BB1652" w:rsidRDefault="00BB1652" w:rsidP="001C7C3F">
      <w:pPr>
        <w:pStyle w:val="Default"/>
        <w:ind w:left="1170"/>
        <w:rPr>
          <w:rFonts w:ascii="Times New Roman" w:hAnsi="Times New Roman" w:cs="Times New Roman"/>
        </w:rPr>
      </w:pPr>
      <w:r w:rsidRPr="00BB1652">
        <w:rPr>
          <w:rFonts w:ascii="Times New Roman" w:hAnsi="Times New Roman" w:cs="Times New Roman"/>
        </w:rPr>
        <w:t>A copy of this P</w:t>
      </w:r>
      <w:r w:rsidR="001D5A6B">
        <w:rPr>
          <w:rFonts w:ascii="Times New Roman" w:hAnsi="Times New Roman" w:cs="Times New Roman"/>
        </w:rPr>
        <w:t>rocedure</w:t>
      </w:r>
      <w:r w:rsidRPr="00BB1652">
        <w:rPr>
          <w:rFonts w:ascii="Times New Roman" w:hAnsi="Times New Roman" w:cs="Times New Roman"/>
        </w:rPr>
        <w:t xml:space="preserve"> shall be provided to all Organizations using the Property for Soccer-Related Activity. Prior to using Property for Soccer-Related Activity, each Organization shall provide each of its Permitted Users with a copy of this P</w:t>
      </w:r>
      <w:r w:rsidR="001D5A6B">
        <w:rPr>
          <w:rFonts w:ascii="Times New Roman" w:hAnsi="Times New Roman" w:cs="Times New Roman"/>
        </w:rPr>
        <w:t>rocedure</w:t>
      </w:r>
      <w:r w:rsidRPr="00BB1652">
        <w:rPr>
          <w:rFonts w:ascii="Times New Roman" w:hAnsi="Times New Roman" w:cs="Times New Roman"/>
        </w:rPr>
        <w:t xml:space="preserve"> and shall require that each of its Permitted Users comply with all applicable provisions of this P</w:t>
      </w:r>
      <w:r w:rsidR="001D5A6B">
        <w:rPr>
          <w:rFonts w:ascii="Times New Roman" w:hAnsi="Times New Roman" w:cs="Times New Roman"/>
        </w:rPr>
        <w:t>rocedure</w:t>
      </w:r>
      <w:r w:rsidRPr="00BB1652">
        <w:rPr>
          <w:rFonts w:ascii="Times New Roman" w:hAnsi="Times New Roman" w:cs="Times New Roman"/>
        </w:rPr>
        <w:t xml:space="preserve">. </w:t>
      </w:r>
    </w:p>
    <w:p w:rsidR="006C2043" w:rsidRPr="00BB1652" w:rsidRDefault="006C2043" w:rsidP="00BB1652">
      <w:pPr>
        <w:pStyle w:val="Default"/>
        <w:rPr>
          <w:rFonts w:ascii="Times New Roman" w:hAnsi="Times New Roman" w:cs="Times New Roman"/>
        </w:rPr>
      </w:pPr>
    </w:p>
    <w:p w:rsidR="00B85827" w:rsidRPr="00B85827" w:rsidRDefault="00BB1652" w:rsidP="00B85827">
      <w:pPr>
        <w:pStyle w:val="Default"/>
        <w:rPr>
          <w:rFonts w:ascii="Times New Roman" w:hAnsi="Times New Roman" w:cs="Times New Roman"/>
          <w:b/>
          <w:bCs/>
        </w:rPr>
      </w:pPr>
      <w:r w:rsidRPr="00BB1652">
        <w:rPr>
          <w:rFonts w:ascii="Times New Roman" w:hAnsi="Times New Roman" w:cs="Times New Roman"/>
          <w:b/>
          <w:bCs/>
        </w:rPr>
        <w:t xml:space="preserve">VII. </w:t>
      </w:r>
      <w:r w:rsidR="00067CBB">
        <w:rPr>
          <w:rFonts w:ascii="Times New Roman" w:hAnsi="Times New Roman" w:cs="Times New Roman"/>
          <w:b/>
          <w:bCs/>
        </w:rPr>
        <w:t xml:space="preserve"> </w:t>
      </w:r>
      <w:r w:rsidR="00067CBB">
        <w:rPr>
          <w:rFonts w:ascii="Times New Roman" w:hAnsi="Times New Roman" w:cs="Times New Roman"/>
          <w:b/>
          <w:bCs/>
        </w:rPr>
        <w:tab/>
        <w:t>Removal</w:t>
      </w:r>
    </w:p>
    <w:p w:rsidR="001C7C3F" w:rsidRDefault="00BB1652" w:rsidP="00AA4D6C">
      <w:pPr>
        <w:pStyle w:val="Default"/>
        <w:ind w:left="1170"/>
        <w:rPr>
          <w:rFonts w:ascii="Times New Roman" w:hAnsi="Times New Roman" w:cs="Times New Roman"/>
        </w:rPr>
      </w:pPr>
      <w:r w:rsidRPr="00BB1652">
        <w:rPr>
          <w:rFonts w:ascii="Times New Roman" w:hAnsi="Times New Roman" w:cs="Times New Roman"/>
        </w:rPr>
        <w:t xml:space="preserve">At the conclusion of each soccer season, the </w:t>
      </w:r>
      <w:r w:rsidR="00E143C8">
        <w:rPr>
          <w:rFonts w:ascii="Times New Roman" w:hAnsi="Times New Roman" w:cs="Times New Roman"/>
        </w:rPr>
        <w:t>Authorized Personnel</w:t>
      </w:r>
      <w:r w:rsidRPr="00BB1652">
        <w:rPr>
          <w:rFonts w:ascii="Times New Roman" w:hAnsi="Times New Roman" w:cs="Times New Roman"/>
        </w:rPr>
        <w:t xml:space="preserve"> will either remove all Movable Soccer Goals that it has installed or otherwise placed on its Property and store such goals at a secure location or otherwise secure such goals on its Property by placing the goal frames face to face (front posts and crossbars facing toward each other) and securing them at each goalpost with a lock and chain; or locking and chaining the goals to a suitable structure such as a tree or permanent fixture; or locking unused portable goals in a secure storage room after each use; or fully disassembling the g</w:t>
      </w:r>
      <w:r w:rsidR="00B85827">
        <w:rPr>
          <w:rFonts w:ascii="Times New Roman" w:hAnsi="Times New Roman" w:cs="Times New Roman"/>
        </w:rPr>
        <w:t>oals for season storage.</w:t>
      </w:r>
    </w:p>
    <w:p w:rsidR="006C2043" w:rsidRPr="00B85827" w:rsidRDefault="006C2043" w:rsidP="001C7C3F">
      <w:pPr>
        <w:pStyle w:val="Default"/>
        <w:ind w:left="1170"/>
        <w:rPr>
          <w:rFonts w:ascii="Times New Roman" w:hAnsi="Times New Roman" w:cs="Times New Roman"/>
        </w:rPr>
      </w:pPr>
    </w:p>
    <w:p w:rsidR="00B85827" w:rsidRDefault="00B85827" w:rsidP="00067CBB">
      <w:pPr>
        <w:pStyle w:val="Default"/>
        <w:rPr>
          <w:rFonts w:ascii="Times New Roman" w:hAnsi="Times New Roman" w:cs="Times New Roman"/>
          <w:b/>
        </w:rPr>
      </w:pPr>
      <w:r>
        <w:rPr>
          <w:rFonts w:ascii="Times New Roman" w:hAnsi="Times New Roman" w:cs="Times New Roman"/>
          <w:b/>
        </w:rPr>
        <w:t>VIII.</w:t>
      </w:r>
      <w:r>
        <w:rPr>
          <w:rFonts w:ascii="Times New Roman" w:hAnsi="Times New Roman" w:cs="Times New Roman"/>
          <w:b/>
        </w:rPr>
        <w:tab/>
        <w:t>Acquisition Of Tip-Resistant Movable Soccer Goals</w:t>
      </w:r>
    </w:p>
    <w:p w:rsidR="00067CBB" w:rsidRDefault="001D5A6B" w:rsidP="001C7C3F">
      <w:pPr>
        <w:pStyle w:val="Default"/>
        <w:ind w:left="1170"/>
        <w:rPr>
          <w:rFonts w:ascii="Times New Roman" w:hAnsi="Times New Roman" w:cs="Times New Roman"/>
        </w:rPr>
      </w:pPr>
      <w:r>
        <w:rPr>
          <w:rFonts w:ascii="Times New Roman" w:hAnsi="Times New Roman" w:cs="Times New Roman"/>
        </w:rPr>
        <w:t>T</w:t>
      </w:r>
      <w:r w:rsidR="00067CBB" w:rsidRPr="00BB1652">
        <w:rPr>
          <w:rFonts w:ascii="Times New Roman" w:hAnsi="Times New Roman" w:cs="Times New Roman"/>
        </w:rPr>
        <w:t xml:space="preserve">he District will not purchase any Movable Soccer Goal unless it </w:t>
      </w:r>
      <w:r>
        <w:rPr>
          <w:rFonts w:ascii="Times New Roman" w:hAnsi="Times New Roman" w:cs="Times New Roman"/>
        </w:rPr>
        <w:t xml:space="preserve">complies with the Illinois </w:t>
      </w:r>
      <w:r w:rsidRPr="00BB1652">
        <w:rPr>
          <w:rFonts w:ascii="Times New Roman" w:hAnsi="Times New Roman" w:cs="Times New Roman"/>
        </w:rPr>
        <w:t>Movable Soccer Goal Safety Act</w:t>
      </w:r>
      <w:r>
        <w:rPr>
          <w:rFonts w:ascii="Times New Roman" w:hAnsi="Times New Roman" w:cs="Times New Roman"/>
        </w:rPr>
        <w:t xml:space="preserve">. </w:t>
      </w:r>
      <w:r w:rsidR="00067CBB" w:rsidRPr="00BB1652">
        <w:rPr>
          <w:rFonts w:ascii="Times New Roman" w:hAnsi="Times New Roman" w:cs="Times New Roman"/>
        </w:rPr>
        <w:t>A Movable Soccer Goal whose inside measurements are 6.5 to 8 feet high and 18 to 24 feet wide is not tip-resistant unless it conforms to the American Society for Testing and Materials (ASTM) standard F2673-08 for tip-resistant Movable Soccer Goals or is otherwise equipped with another design-feature approved by the U.S. Consumer Product Safety Commission. Notwithstanding the foregoing provisions, the District may continue to use its existing goals in a manner consistent with this P</w:t>
      </w:r>
      <w:r>
        <w:rPr>
          <w:rFonts w:ascii="Times New Roman" w:hAnsi="Times New Roman" w:cs="Times New Roman"/>
        </w:rPr>
        <w:t>rocedure</w:t>
      </w:r>
      <w:r w:rsidR="00067CBB" w:rsidRPr="00BB1652">
        <w:rPr>
          <w:rFonts w:ascii="Times New Roman" w:hAnsi="Times New Roman" w:cs="Times New Roman"/>
        </w:rPr>
        <w:t xml:space="preserve">. </w:t>
      </w:r>
    </w:p>
    <w:p w:rsidR="006C2043" w:rsidRDefault="006C2043" w:rsidP="00B85827">
      <w:pPr>
        <w:pStyle w:val="Default"/>
        <w:rPr>
          <w:rFonts w:ascii="Times New Roman" w:hAnsi="Times New Roman" w:cs="Times New Roman"/>
        </w:rPr>
      </w:pPr>
    </w:p>
    <w:p w:rsidR="00B85827" w:rsidRPr="00B85827" w:rsidRDefault="00B85827" w:rsidP="00B85827">
      <w:pPr>
        <w:pStyle w:val="Default"/>
        <w:rPr>
          <w:rFonts w:ascii="Times New Roman" w:hAnsi="Times New Roman" w:cs="Times New Roman"/>
          <w:b/>
        </w:rPr>
      </w:pPr>
      <w:r>
        <w:rPr>
          <w:rFonts w:ascii="Times New Roman" w:hAnsi="Times New Roman" w:cs="Times New Roman"/>
          <w:b/>
        </w:rPr>
        <w:t>IX.</w:t>
      </w:r>
      <w:r>
        <w:rPr>
          <w:rFonts w:ascii="Times New Roman" w:hAnsi="Times New Roman" w:cs="Times New Roman"/>
          <w:b/>
        </w:rPr>
        <w:tab/>
        <w:t>Applicability</w:t>
      </w:r>
    </w:p>
    <w:p w:rsidR="00B85827" w:rsidRDefault="00B85827" w:rsidP="001C7C3F">
      <w:pPr>
        <w:pStyle w:val="Default"/>
        <w:ind w:left="1170"/>
        <w:rPr>
          <w:rFonts w:ascii="Times New Roman" w:hAnsi="Times New Roman" w:cs="Times New Roman"/>
        </w:rPr>
      </w:pPr>
      <w:r w:rsidRPr="00BB1652">
        <w:rPr>
          <w:rFonts w:ascii="Times New Roman" w:hAnsi="Times New Roman" w:cs="Times New Roman"/>
        </w:rPr>
        <w:t>If any provision of this P</w:t>
      </w:r>
      <w:r w:rsidR="001D5A6B">
        <w:rPr>
          <w:rFonts w:ascii="Times New Roman" w:hAnsi="Times New Roman" w:cs="Times New Roman"/>
        </w:rPr>
        <w:t>rocedure</w:t>
      </w:r>
      <w:r w:rsidRPr="00BB1652">
        <w:rPr>
          <w:rFonts w:ascii="Times New Roman" w:hAnsi="Times New Roman" w:cs="Times New Roman"/>
        </w:rPr>
        <w:t xml:space="preserve"> conflicts with any provision of the Act, the provisions of the Act shall prevail. This P</w:t>
      </w:r>
      <w:r w:rsidR="001D5A6B">
        <w:rPr>
          <w:rFonts w:ascii="Times New Roman" w:hAnsi="Times New Roman" w:cs="Times New Roman"/>
        </w:rPr>
        <w:t>rocedure</w:t>
      </w:r>
      <w:r w:rsidRPr="00BB1652">
        <w:rPr>
          <w:rFonts w:ascii="Times New Roman" w:hAnsi="Times New Roman" w:cs="Times New Roman"/>
        </w:rPr>
        <w:t xml:space="preserve"> shall not create any new liability or increase any existing liability of the District, or any of its officers, employees, or agents, which exists under any other law, including </w:t>
      </w:r>
      <w:r w:rsidRPr="00BB1652">
        <w:rPr>
          <w:rFonts w:ascii="Times New Roman" w:hAnsi="Times New Roman" w:cs="Times New Roman"/>
        </w:rPr>
        <w:lastRenderedPageBreak/>
        <w:t xml:space="preserve">but not limited to the Local Governmental and Governmental Employees Tort Immunity Act, 745 ILCS 0/1-101 </w:t>
      </w:r>
      <w:r w:rsidRPr="00BB1652">
        <w:rPr>
          <w:rFonts w:ascii="Times New Roman" w:hAnsi="Times New Roman" w:cs="Times New Roman"/>
          <w:i/>
          <w:iCs/>
        </w:rPr>
        <w:t>et seq</w:t>
      </w:r>
      <w:r w:rsidRPr="00BB1652">
        <w:rPr>
          <w:rFonts w:ascii="Times New Roman" w:hAnsi="Times New Roman" w:cs="Times New Roman"/>
        </w:rPr>
        <w:t>. Nor shall this P</w:t>
      </w:r>
      <w:r w:rsidR="001D5A6B">
        <w:rPr>
          <w:rFonts w:ascii="Times New Roman" w:hAnsi="Times New Roman" w:cs="Times New Roman"/>
        </w:rPr>
        <w:t>rocedure</w:t>
      </w:r>
      <w:r w:rsidRPr="00BB1652">
        <w:rPr>
          <w:rFonts w:ascii="Times New Roman" w:hAnsi="Times New Roman" w:cs="Times New Roman"/>
        </w:rPr>
        <w:t xml:space="preserve"> alter, diminish, restrict, cancel, or waive any defense or immunity of the District or any of its officers, employees, or agents, which exists under any other law, including but not limited to the Local Governmental and Governmental Employees Tort Immunity Act, 745 ILCS 10/1-101 </w:t>
      </w:r>
      <w:r w:rsidRPr="00BB1652">
        <w:rPr>
          <w:rFonts w:ascii="Times New Roman" w:hAnsi="Times New Roman" w:cs="Times New Roman"/>
          <w:i/>
          <w:iCs/>
        </w:rPr>
        <w:t>et seq</w:t>
      </w:r>
      <w:r w:rsidRPr="00BB1652">
        <w:rPr>
          <w:rFonts w:ascii="Times New Roman" w:hAnsi="Times New Roman" w:cs="Times New Roman"/>
        </w:rPr>
        <w:t xml:space="preserve">. </w:t>
      </w:r>
    </w:p>
    <w:p w:rsidR="00B85827" w:rsidRDefault="00B85827" w:rsidP="00B85827">
      <w:pPr>
        <w:pStyle w:val="Default"/>
        <w:rPr>
          <w:rFonts w:ascii="Times New Roman" w:hAnsi="Times New Roman" w:cs="Times New Roman"/>
        </w:rPr>
      </w:pPr>
    </w:p>
    <w:p w:rsidR="006C2043" w:rsidRDefault="006C2043" w:rsidP="00B85827">
      <w:pPr>
        <w:pStyle w:val="Default"/>
        <w:rPr>
          <w:rFonts w:ascii="Times New Roman" w:hAnsi="Times New Roman" w:cs="Times New Roman"/>
        </w:rPr>
      </w:pPr>
    </w:p>
    <w:p w:rsidR="00B85827" w:rsidRPr="00B85827" w:rsidRDefault="00B85827" w:rsidP="00B85827">
      <w:pPr>
        <w:pStyle w:val="Default"/>
        <w:rPr>
          <w:rFonts w:ascii="Times New Roman" w:hAnsi="Times New Roman" w:cs="Times New Roman"/>
          <w:b/>
        </w:rPr>
      </w:pPr>
      <w:r>
        <w:rPr>
          <w:rFonts w:ascii="Times New Roman" w:hAnsi="Times New Roman" w:cs="Times New Roman"/>
          <w:b/>
        </w:rPr>
        <w:t>X.</w:t>
      </w:r>
      <w:r>
        <w:rPr>
          <w:rFonts w:ascii="Times New Roman" w:hAnsi="Times New Roman" w:cs="Times New Roman"/>
          <w:b/>
        </w:rPr>
        <w:tab/>
        <w:t>Availability Of P</w:t>
      </w:r>
      <w:r w:rsidR="001D5A6B">
        <w:rPr>
          <w:rFonts w:ascii="Times New Roman" w:hAnsi="Times New Roman" w:cs="Times New Roman"/>
          <w:b/>
        </w:rPr>
        <w:t>rocedure</w:t>
      </w:r>
    </w:p>
    <w:p w:rsidR="00B85827" w:rsidRDefault="00B85827" w:rsidP="001C7C3F">
      <w:pPr>
        <w:pStyle w:val="Default"/>
        <w:ind w:left="1170"/>
        <w:rPr>
          <w:rFonts w:ascii="Times New Roman" w:hAnsi="Times New Roman" w:cs="Times New Roman"/>
        </w:rPr>
      </w:pPr>
      <w:r w:rsidRPr="00BB1652">
        <w:rPr>
          <w:rFonts w:ascii="Times New Roman" w:hAnsi="Times New Roman" w:cs="Times New Roman"/>
        </w:rPr>
        <w:t>All District employees who have responsibility for or contact with Movable Soccer Goals shall be advised of this P</w:t>
      </w:r>
      <w:r w:rsidR="001D5A6B">
        <w:rPr>
          <w:rFonts w:ascii="Times New Roman" w:hAnsi="Times New Roman" w:cs="Times New Roman"/>
        </w:rPr>
        <w:t>rocedure</w:t>
      </w:r>
      <w:r w:rsidRPr="00BB1652">
        <w:rPr>
          <w:rFonts w:ascii="Times New Roman" w:hAnsi="Times New Roman" w:cs="Times New Roman"/>
        </w:rPr>
        <w:t>. A copy of the P</w:t>
      </w:r>
      <w:r w:rsidR="001D5A6B">
        <w:rPr>
          <w:rFonts w:ascii="Times New Roman" w:hAnsi="Times New Roman" w:cs="Times New Roman"/>
        </w:rPr>
        <w:t>rocedure</w:t>
      </w:r>
      <w:r w:rsidRPr="00BB1652">
        <w:rPr>
          <w:rFonts w:ascii="Times New Roman" w:hAnsi="Times New Roman" w:cs="Times New Roman"/>
        </w:rPr>
        <w:t xml:space="preserve"> is available to all other employees and any member of </w:t>
      </w:r>
      <w:r>
        <w:rPr>
          <w:rFonts w:ascii="Times New Roman" w:hAnsi="Times New Roman" w:cs="Times New Roman"/>
        </w:rPr>
        <w:t>the public by requesting a copy.</w:t>
      </w:r>
    </w:p>
    <w:p w:rsidR="006C2043" w:rsidRDefault="006C2043" w:rsidP="00B85827">
      <w:pPr>
        <w:pStyle w:val="Default"/>
        <w:rPr>
          <w:rFonts w:ascii="Times New Roman" w:hAnsi="Times New Roman" w:cs="Times New Roman"/>
        </w:rPr>
      </w:pPr>
    </w:p>
    <w:p w:rsidR="006C2043" w:rsidRDefault="006C2043" w:rsidP="00B85827">
      <w:pPr>
        <w:pStyle w:val="Default"/>
        <w:rPr>
          <w:rFonts w:ascii="Times New Roman" w:hAnsi="Times New Roman" w:cs="Times New Roman"/>
        </w:rPr>
      </w:pPr>
    </w:p>
    <w:p w:rsidR="00B85827" w:rsidRDefault="00B85827" w:rsidP="00B85827">
      <w:pPr>
        <w:pStyle w:val="Default"/>
        <w:rPr>
          <w:rFonts w:ascii="Times New Roman" w:hAnsi="Times New Roman" w:cs="Times New Roman"/>
          <w:b/>
        </w:rPr>
      </w:pPr>
      <w:r>
        <w:rPr>
          <w:rFonts w:ascii="Times New Roman" w:hAnsi="Times New Roman" w:cs="Times New Roman"/>
          <w:b/>
        </w:rPr>
        <w:t>XI.</w:t>
      </w:r>
      <w:r>
        <w:rPr>
          <w:rFonts w:ascii="Times New Roman" w:hAnsi="Times New Roman" w:cs="Times New Roman"/>
        </w:rPr>
        <w:tab/>
      </w:r>
      <w:r>
        <w:rPr>
          <w:rFonts w:ascii="Times New Roman" w:hAnsi="Times New Roman" w:cs="Times New Roman"/>
          <w:b/>
        </w:rPr>
        <w:t>Amendments</w:t>
      </w:r>
    </w:p>
    <w:p w:rsidR="00B85827" w:rsidRDefault="00B85827" w:rsidP="001C7C3F">
      <w:pPr>
        <w:pStyle w:val="Default"/>
        <w:tabs>
          <w:tab w:val="left" w:pos="1170"/>
        </w:tabs>
        <w:rPr>
          <w:rFonts w:ascii="Times New Roman" w:hAnsi="Times New Roman" w:cs="Times New Roman"/>
        </w:rPr>
      </w:pPr>
      <w:r>
        <w:rPr>
          <w:rFonts w:ascii="Times New Roman" w:hAnsi="Times New Roman" w:cs="Times New Roman"/>
          <w:b/>
        </w:rPr>
        <w:tab/>
      </w:r>
      <w:r>
        <w:rPr>
          <w:rFonts w:ascii="Times New Roman" w:hAnsi="Times New Roman" w:cs="Times New Roman"/>
        </w:rPr>
        <w:t>This P</w:t>
      </w:r>
      <w:r w:rsidR="001D5A6B">
        <w:rPr>
          <w:rFonts w:ascii="Times New Roman" w:hAnsi="Times New Roman" w:cs="Times New Roman"/>
        </w:rPr>
        <w:t>rocedure</w:t>
      </w:r>
      <w:r>
        <w:rPr>
          <w:rFonts w:ascii="Times New Roman" w:hAnsi="Times New Roman" w:cs="Times New Roman"/>
        </w:rPr>
        <w:t xml:space="preserve"> may be amended by the District at any time.</w:t>
      </w:r>
    </w:p>
    <w:p w:rsidR="00B85827" w:rsidRDefault="00B85827" w:rsidP="00B85827">
      <w:pPr>
        <w:pStyle w:val="Default"/>
        <w:rPr>
          <w:rFonts w:ascii="Times New Roman" w:hAnsi="Times New Roman" w:cs="Times New Roman"/>
        </w:rPr>
      </w:pPr>
    </w:p>
    <w:p w:rsidR="00B85827" w:rsidRDefault="00B85827" w:rsidP="00B85827">
      <w:pPr>
        <w:pStyle w:val="Default"/>
        <w:rPr>
          <w:rFonts w:ascii="Times New Roman" w:hAnsi="Times New Roman" w:cs="Times New Roman"/>
          <w:b/>
        </w:rPr>
      </w:pPr>
    </w:p>
    <w:p w:rsidR="00B85827" w:rsidRDefault="00B85827" w:rsidP="00B85827">
      <w:pPr>
        <w:pStyle w:val="Default"/>
        <w:rPr>
          <w:rFonts w:ascii="Times New Roman" w:hAnsi="Times New Roman" w:cs="Times New Roman"/>
          <w:b/>
        </w:rPr>
      </w:pPr>
    </w:p>
    <w:p w:rsidR="00B85827" w:rsidRDefault="00B85827" w:rsidP="00B85827">
      <w:pPr>
        <w:pStyle w:val="Default"/>
        <w:rPr>
          <w:rFonts w:ascii="Times New Roman" w:hAnsi="Times New Roman" w:cs="Times New Roman"/>
          <w:b/>
        </w:rPr>
      </w:pPr>
    </w:p>
    <w:p w:rsidR="00B85827" w:rsidRDefault="00B85827" w:rsidP="00B85827">
      <w:pPr>
        <w:pStyle w:val="Default"/>
        <w:rPr>
          <w:rFonts w:ascii="Times New Roman" w:hAnsi="Times New Roman" w:cs="Times New Roman"/>
          <w:b/>
        </w:rPr>
      </w:pPr>
    </w:p>
    <w:p w:rsidR="00B85827" w:rsidRDefault="00B85827" w:rsidP="00B85827">
      <w:pPr>
        <w:pStyle w:val="Default"/>
        <w:rPr>
          <w:rFonts w:ascii="Times New Roman" w:hAnsi="Times New Roman" w:cs="Times New Roman"/>
          <w:b/>
        </w:rPr>
      </w:pPr>
    </w:p>
    <w:p w:rsidR="00B85827" w:rsidRDefault="00B85827" w:rsidP="00B85827">
      <w:pPr>
        <w:pStyle w:val="Default"/>
        <w:rPr>
          <w:rFonts w:ascii="Times New Roman" w:hAnsi="Times New Roman" w:cs="Times New Roman"/>
          <w:b/>
        </w:rPr>
      </w:pPr>
    </w:p>
    <w:p w:rsidR="00B85827" w:rsidRDefault="00B85827" w:rsidP="00B85827">
      <w:pPr>
        <w:pStyle w:val="Default"/>
        <w:rPr>
          <w:rFonts w:ascii="Times New Roman" w:hAnsi="Times New Roman" w:cs="Times New Roman"/>
          <w:b/>
        </w:rPr>
      </w:pPr>
    </w:p>
    <w:p w:rsidR="00B85827" w:rsidRDefault="00B85827" w:rsidP="00B85827">
      <w:pPr>
        <w:pStyle w:val="Default"/>
        <w:rPr>
          <w:rFonts w:ascii="Times New Roman" w:hAnsi="Times New Roman" w:cs="Times New Roman"/>
          <w:b/>
        </w:rPr>
      </w:pPr>
    </w:p>
    <w:p w:rsidR="00B85827" w:rsidRDefault="00B85827" w:rsidP="00B85827">
      <w:pPr>
        <w:pStyle w:val="Default"/>
        <w:rPr>
          <w:rFonts w:ascii="Times New Roman" w:hAnsi="Times New Roman" w:cs="Times New Roman"/>
          <w:b/>
        </w:rPr>
      </w:pPr>
    </w:p>
    <w:p w:rsidR="00B85827" w:rsidRDefault="00B85827" w:rsidP="00B85827">
      <w:pPr>
        <w:pStyle w:val="Default"/>
        <w:rPr>
          <w:rFonts w:ascii="Times New Roman" w:hAnsi="Times New Roman" w:cs="Times New Roman"/>
          <w:b/>
        </w:rPr>
      </w:pPr>
    </w:p>
    <w:p w:rsidR="00B85827" w:rsidRDefault="00B85827" w:rsidP="00B85827">
      <w:pPr>
        <w:pStyle w:val="Default"/>
        <w:rPr>
          <w:rFonts w:ascii="Times New Roman" w:hAnsi="Times New Roman" w:cs="Times New Roman"/>
          <w:b/>
        </w:rPr>
      </w:pPr>
    </w:p>
    <w:p w:rsidR="00B85827" w:rsidRDefault="00B85827" w:rsidP="00B85827">
      <w:pPr>
        <w:pStyle w:val="Default"/>
        <w:rPr>
          <w:rFonts w:ascii="Times New Roman" w:hAnsi="Times New Roman" w:cs="Times New Roman"/>
          <w:b/>
        </w:rPr>
      </w:pPr>
    </w:p>
    <w:p w:rsidR="00B85827" w:rsidRDefault="00B85827" w:rsidP="00B85827">
      <w:pPr>
        <w:pStyle w:val="Default"/>
        <w:rPr>
          <w:rFonts w:ascii="Times New Roman" w:hAnsi="Times New Roman" w:cs="Times New Roman"/>
          <w:b/>
        </w:rPr>
      </w:pPr>
    </w:p>
    <w:p w:rsidR="00B85827" w:rsidRDefault="00B85827" w:rsidP="00B85827">
      <w:pPr>
        <w:pStyle w:val="Default"/>
        <w:rPr>
          <w:rFonts w:ascii="Times New Roman" w:hAnsi="Times New Roman" w:cs="Times New Roman"/>
          <w:b/>
        </w:rPr>
      </w:pPr>
    </w:p>
    <w:p w:rsidR="001C7C3F" w:rsidRDefault="001C7C3F" w:rsidP="00B85827">
      <w:pPr>
        <w:pStyle w:val="Default"/>
        <w:rPr>
          <w:rFonts w:ascii="Times New Roman" w:hAnsi="Times New Roman" w:cs="Times New Roman"/>
          <w:b/>
        </w:rPr>
      </w:pPr>
    </w:p>
    <w:p w:rsidR="001C7C3F" w:rsidRDefault="001C7C3F" w:rsidP="00B85827">
      <w:pPr>
        <w:pStyle w:val="Default"/>
        <w:rPr>
          <w:rFonts w:ascii="Times New Roman" w:hAnsi="Times New Roman" w:cs="Times New Roman"/>
          <w:b/>
        </w:rPr>
      </w:pPr>
    </w:p>
    <w:p w:rsidR="001C7C3F" w:rsidRDefault="001C7C3F" w:rsidP="00B85827">
      <w:pPr>
        <w:pStyle w:val="Default"/>
        <w:rPr>
          <w:rFonts w:ascii="Times New Roman" w:hAnsi="Times New Roman" w:cs="Times New Roman"/>
          <w:b/>
        </w:rPr>
      </w:pPr>
    </w:p>
    <w:p w:rsidR="001C7C3F" w:rsidRDefault="001C7C3F" w:rsidP="00B85827">
      <w:pPr>
        <w:pStyle w:val="Default"/>
        <w:rPr>
          <w:rFonts w:ascii="Times New Roman" w:hAnsi="Times New Roman" w:cs="Times New Roman"/>
          <w:b/>
        </w:rPr>
      </w:pPr>
    </w:p>
    <w:p w:rsidR="00B85827" w:rsidRDefault="00B85827" w:rsidP="00B85827">
      <w:pPr>
        <w:pStyle w:val="Default"/>
        <w:rPr>
          <w:rFonts w:ascii="Times New Roman" w:hAnsi="Times New Roman" w:cs="Times New Roman"/>
          <w:b/>
        </w:rPr>
      </w:pPr>
    </w:p>
    <w:p w:rsidR="00B85827" w:rsidRDefault="00B85827" w:rsidP="00B85827">
      <w:pPr>
        <w:pStyle w:val="Default"/>
        <w:rPr>
          <w:rFonts w:ascii="Times New Roman" w:hAnsi="Times New Roman" w:cs="Times New Roman"/>
          <w:b/>
        </w:rPr>
      </w:pPr>
    </w:p>
    <w:p w:rsidR="00B85827" w:rsidRDefault="00B85827" w:rsidP="00B85827">
      <w:pPr>
        <w:pStyle w:val="Default"/>
        <w:rPr>
          <w:rFonts w:ascii="Times New Roman" w:hAnsi="Times New Roman" w:cs="Times New Roman"/>
          <w:b/>
        </w:rPr>
      </w:pPr>
    </w:p>
    <w:p w:rsidR="00B85827" w:rsidRDefault="00B85827" w:rsidP="00B85827">
      <w:pPr>
        <w:pStyle w:val="Default"/>
        <w:rPr>
          <w:rFonts w:ascii="Times New Roman" w:hAnsi="Times New Roman" w:cs="Times New Roman"/>
          <w:b/>
        </w:rPr>
      </w:pPr>
    </w:p>
    <w:p w:rsidR="00AA4D6C" w:rsidRDefault="00AA4D6C" w:rsidP="00B85827">
      <w:pPr>
        <w:pStyle w:val="Default"/>
        <w:rPr>
          <w:rFonts w:ascii="Times New Roman" w:hAnsi="Times New Roman" w:cs="Times New Roman"/>
          <w:b/>
        </w:rPr>
      </w:pPr>
    </w:p>
    <w:p w:rsidR="00AA4D6C" w:rsidRDefault="00AA4D6C" w:rsidP="00B85827">
      <w:pPr>
        <w:pStyle w:val="Default"/>
        <w:rPr>
          <w:rFonts w:ascii="Times New Roman" w:hAnsi="Times New Roman" w:cs="Times New Roman"/>
          <w:b/>
        </w:rPr>
      </w:pPr>
    </w:p>
    <w:p w:rsidR="00AA4D6C" w:rsidRDefault="00AA4D6C" w:rsidP="00B85827">
      <w:pPr>
        <w:pStyle w:val="Default"/>
        <w:rPr>
          <w:rFonts w:ascii="Times New Roman" w:hAnsi="Times New Roman" w:cs="Times New Roman"/>
          <w:b/>
        </w:rPr>
      </w:pPr>
    </w:p>
    <w:p w:rsidR="00AA4D6C" w:rsidRDefault="00AA4D6C" w:rsidP="00B85827">
      <w:pPr>
        <w:pStyle w:val="Default"/>
        <w:rPr>
          <w:rFonts w:ascii="Times New Roman" w:hAnsi="Times New Roman" w:cs="Times New Roman"/>
          <w:b/>
        </w:rPr>
      </w:pPr>
    </w:p>
    <w:p w:rsidR="00AA4D6C" w:rsidRDefault="00AA4D6C" w:rsidP="00B85827">
      <w:pPr>
        <w:pStyle w:val="Default"/>
        <w:rPr>
          <w:rFonts w:ascii="Times New Roman" w:hAnsi="Times New Roman" w:cs="Times New Roman"/>
          <w:b/>
        </w:rPr>
      </w:pPr>
    </w:p>
    <w:p w:rsidR="00AA4D6C" w:rsidRDefault="00AA4D6C" w:rsidP="00B85827">
      <w:pPr>
        <w:pStyle w:val="Default"/>
        <w:rPr>
          <w:rFonts w:ascii="Times New Roman" w:hAnsi="Times New Roman" w:cs="Times New Roman"/>
          <w:b/>
        </w:rPr>
      </w:pPr>
    </w:p>
    <w:p w:rsidR="00AA4D6C" w:rsidRDefault="00AA4D6C" w:rsidP="00B85827">
      <w:pPr>
        <w:pStyle w:val="Default"/>
        <w:rPr>
          <w:rFonts w:ascii="Times New Roman" w:hAnsi="Times New Roman" w:cs="Times New Roman"/>
          <w:b/>
        </w:rPr>
      </w:pPr>
    </w:p>
    <w:p w:rsidR="00AA4D6C" w:rsidRDefault="00AA4D6C" w:rsidP="00B85827">
      <w:pPr>
        <w:pStyle w:val="Default"/>
        <w:rPr>
          <w:rFonts w:ascii="Times New Roman" w:hAnsi="Times New Roman" w:cs="Times New Roman"/>
          <w:b/>
        </w:rPr>
      </w:pPr>
    </w:p>
    <w:p w:rsidR="00B85827" w:rsidRDefault="00B85827" w:rsidP="00B85827">
      <w:pPr>
        <w:pStyle w:val="Default"/>
        <w:rPr>
          <w:rFonts w:ascii="Times New Roman" w:hAnsi="Times New Roman" w:cs="Times New Roman"/>
          <w:b/>
        </w:rPr>
      </w:pPr>
    </w:p>
    <w:p w:rsidR="00B85827" w:rsidRDefault="00B85827" w:rsidP="00B85827">
      <w:pPr>
        <w:pStyle w:val="Default"/>
        <w:rPr>
          <w:rFonts w:ascii="Times New Roman" w:hAnsi="Times New Roman" w:cs="Times New Roman"/>
          <w:b/>
        </w:rPr>
      </w:pPr>
    </w:p>
    <w:p w:rsidR="006C2043" w:rsidRDefault="006C2043" w:rsidP="00B85827">
      <w:pPr>
        <w:pStyle w:val="Default"/>
        <w:rPr>
          <w:rFonts w:ascii="Times New Roman" w:hAnsi="Times New Roman" w:cs="Times New Roman"/>
          <w:b/>
        </w:rPr>
      </w:pPr>
    </w:p>
    <w:p w:rsidR="006C2043" w:rsidRDefault="006C2043" w:rsidP="00B85827">
      <w:pPr>
        <w:pStyle w:val="Default"/>
        <w:rPr>
          <w:rFonts w:ascii="Times New Roman" w:hAnsi="Times New Roman" w:cs="Times New Roman"/>
          <w:b/>
        </w:rPr>
      </w:pPr>
    </w:p>
    <w:p w:rsidR="006C2043" w:rsidRDefault="006C2043" w:rsidP="00B85827">
      <w:pPr>
        <w:pStyle w:val="Default"/>
        <w:rPr>
          <w:rFonts w:ascii="Times New Roman" w:hAnsi="Times New Roman" w:cs="Times New Roman"/>
          <w:b/>
        </w:rPr>
      </w:pPr>
    </w:p>
    <w:p w:rsidR="00B85827" w:rsidRPr="00067CBB" w:rsidRDefault="001D5A6B" w:rsidP="00B85827">
      <w:pPr>
        <w:pStyle w:val="NoSpacing"/>
        <w:jc w:val="center"/>
        <w:rPr>
          <w:rFonts w:ascii="Times New Roman" w:hAnsi="Times New Roman" w:cs="Times New Roman"/>
          <w:b/>
          <w:sz w:val="40"/>
          <w:szCs w:val="40"/>
        </w:rPr>
      </w:pPr>
      <w:r>
        <w:rPr>
          <w:rFonts w:ascii="Times New Roman" w:hAnsi="Times New Roman" w:cs="Times New Roman"/>
          <w:b/>
          <w:noProof/>
          <w:sz w:val="40"/>
          <w:szCs w:val="40"/>
        </w:rPr>
        <w:lastRenderedPageBreak/>
        <w:drawing>
          <wp:anchor distT="0" distB="0" distL="114300" distR="114300" simplePos="0" relativeHeight="251664384" behindDoc="1" locked="0" layoutInCell="1" allowOverlap="1">
            <wp:simplePos x="0" y="0"/>
            <wp:positionH relativeFrom="column">
              <wp:posOffset>5924550</wp:posOffset>
            </wp:positionH>
            <wp:positionV relativeFrom="paragraph">
              <wp:posOffset>-304800</wp:posOffset>
            </wp:positionV>
            <wp:extent cx="1152525" cy="942975"/>
            <wp:effectExtent l="19050" t="0" r="9525" b="0"/>
            <wp:wrapNone/>
            <wp:docPr id="4" name="Picture 0" descr="Socce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cer Logo.bmp"/>
                    <pic:cNvPicPr/>
                  </pic:nvPicPr>
                  <pic:blipFill>
                    <a:blip r:embed="rId9" cstate="print"/>
                    <a:stretch>
                      <a:fillRect/>
                    </a:stretch>
                  </pic:blipFill>
                  <pic:spPr>
                    <a:xfrm>
                      <a:off x="0" y="0"/>
                      <a:ext cx="1152525" cy="942975"/>
                    </a:xfrm>
                    <a:prstGeom prst="rect">
                      <a:avLst/>
                    </a:prstGeom>
                  </pic:spPr>
                </pic:pic>
              </a:graphicData>
            </a:graphic>
          </wp:anchor>
        </w:drawing>
      </w:r>
      <w:r w:rsidR="00B81A8C" w:rsidRPr="00B81A8C">
        <w:rPr>
          <w:rFonts w:ascii="Times New Roman" w:hAnsi="Times New Roman" w:cs="Times New Roman"/>
          <w:b/>
          <w:noProof/>
          <w:sz w:val="40"/>
          <w:szCs w:val="40"/>
        </w:rPr>
        <w:drawing>
          <wp:anchor distT="0" distB="0" distL="114300" distR="114300" simplePos="0" relativeHeight="251669504" behindDoc="1" locked="0" layoutInCell="1" allowOverlap="1">
            <wp:simplePos x="0" y="0"/>
            <wp:positionH relativeFrom="column">
              <wp:posOffset>85725</wp:posOffset>
            </wp:positionH>
            <wp:positionV relativeFrom="paragraph">
              <wp:posOffset>-257175</wp:posOffset>
            </wp:positionV>
            <wp:extent cx="791210" cy="838200"/>
            <wp:effectExtent l="19050" t="0" r="8890" b="0"/>
            <wp:wrapNone/>
            <wp:docPr id="8" name="Picture 5" descr="PPD logo BW cl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D logo BW clip.jpg"/>
                    <pic:cNvPicPr/>
                  </pic:nvPicPr>
                  <pic:blipFill>
                    <a:blip r:embed="rId8" cstate="print"/>
                    <a:stretch>
                      <a:fillRect/>
                    </a:stretch>
                  </pic:blipFill>
                  <pic:spPr>
                    <a:xfrm>
                      <a:off x="0" y="0"/>
                      <a:ext cx="791210" cy="838200"/>
                    </a:xfrm>
                    <a:prstGeom prst="rect">
                      <a:avLst/>
                    </a:prstGeom>
                  </pic:spPr>
                </pic:pic>
              </a:graphicData>
            </a:graphic>
          </wp:anchor>
        </w:drawing>
      </w:r>
      <w:r w:rsidR="00B85827" w:rsidRPr="00067CBB">
        <w:rPr>
          <w:rFonts w:ascii="Times New Roman" w:hAnsi="Times New Roman" w:cs="Times New Roman"/>
          <w:b/>
          <w:sz w:val="40"/>
          <w:szCs w:val="40"/>
        </w:rPr>
        <w:t>Peoria Park District</w:t>
      </w:r>
    </w:p>
    <w:p w:rsidR="00B85827" w:rsidRDefault="00B85827" w:rsidP="00B85827">
      <w:pPr>
        <w:pStyle w:val="NoSpacing"/>
        <w:jc w:val="center"/>
        <w:rPr>
          <w:rFonts w:ascii="Times New Roman" w:hAnsi="Times New Roman" w:cs="Times New Roman"/>
          <w:b/>
          <w:sz w:val="28"/>
          <w:szCs w:val="28"/>
        </w:rPr>
      </w:pPr>
      <w:r w:rsidRPr="00067CBB">
        <w:rPr>
          <w:rFonts w:ascii="Times New Roman" w:hAnsi="Times New Roman" w:cs="Times New Roman"/>
          <w:b/>
          <w:sz w:val="28"/>
          <w:szCs w:val="28"/>
        </w:rPr>
        <w:t>SOCCER GOAL SAFETY AND EDUCATION P</w:t>
      </w:r>
      <w:r w:rsidR="001D5A6B">
        <w:rPr>
          <w:rFonts w:ascii="Times New Roman" w:hAnsi="Times New Roman" w:cs="Times New Roman"/>
          <w:b/>
          <w:sz w:val="28"/>
          <w:szCs w:val="28"/>
        </w:rPr>
        <w:t>ROCEDURE</w:t>
      </w:r>
    </w:p>
    <w:p w:rsidR="00B85827" w:rsidRDefault="00B85827" w:rsidP="00B85827">
      <w:pPr>
        <w:pStyle w:val="NoSpacing"/>
        <w:rPr>
          <w:rFonts w:ascii="Times New Roman" w:hAnsi="Times New Roman" w:cs="Times New Roman"/>
          <w:b/>
          <w:sz w:val="28"/>
          <w:szCs w:val="28"/>
        </w:rPr>
      </w:pPr>
    </w:p>
    <w:p w:rsidR="00B85827" w:rsidRDefault="00B85827" w:rsidP="001D5A6B">
      <w:pPr>
        <w:pStyle w:val="NoSpacing"/>
        <w:jc w:val="center"/>
        <w:rPr>
          <w:rFonts w:ascii="Times New Roman" w:hAnsi="Times New Roman" w:cs="Times New Roman"/>
          <w:b/>
          <w:sz w:val="24"/>
          <w:szCs w:val="24"/>
        </w:rPr>
      </w:pPr>
      <w:r>
        <w:rPr>
          <w:rFonts w:ascii="Times New Roman" w:hAnsi="Times New Roman" w:cs="Times New Roman"/>
          <w:b/>
          <w:sz w:val="24"/>
          <w:szCs w:val="24"/>
        </w:rPr>
        <w:t>Attachment 1</w:t>
      </w:r>
    </w:p>
    <w:p w:rsidR="00B85827" w:rsidRDefault="00B85827" w:rsidP="00B85827">
      <w:pPr>
        <w:pStyle w:val="NoSpacing"/>
        <w:rPr>
          <w:rFonts w:ascii="Times New Roman" w:hAnsi="Times New Roman" w:cs="Times New Roman"/>
          <w:b/>
          <w:sz w:val="24"/>
          <w:szCs w:val="24"/>
        </w:rPr>
      </w:pPr>
    </w:p>
    <w:p w:rsidR="00B85827" w:rsidRDefault="00665B87" w:rsidP="00B85827">
      <w:pPr>
        <w:pStyle w:val="NoSpacing"/>
        <w:rPr>
          <w:rFonts w:ascii="Times New Roman" w:hAnsi="Times New Roman" w:cs="Times New Roman"/>
          <w:b/>
          <w:sz w:val="24"/>
          <w:szCs w:val="24"/>
        </w:rPr>
      </w:pPr>
      <w:r>
        <w:rPr>
          <w:rFonts w:ascii="Times New Roman" w:hAnsi="Times New Roman" w:cs="Times New Roman"/>
          <w:b/>
          <w:sz w:val="24"/>
          <w:szCs w:val="24"/>
        </w:rPr>
        <w:t>Procedure</w:t>
      </w:r>
      <w:r w:rsidR="00B85827">
        <w:rPr>
          <w:rFonts w:ascii="Times New Roman" w:hAnsi="Times New Roman" w:cs="Times New Roman"/>
          <w:b/>
          <w:sz w:val="24"/>
          <w:szCs w:val="24"/>
        </w:rPr>
        <w:t>s For Safe</w:t>
      </w:r>
      <w:r>
        <w:rPr>
          <w:rFonts w:ascii="Times New Roman" w:hAnsi="Times New Roman" w:cs="Times New Roman"/>
          <w:b/>
          <w:sz w:val="24"/>
          <w:szCs w:val="24"/>
        </w:rPr>
        <w:t>l</w:t>
      </w:r>
      <w:r w:rsidR="00B85827">
        <w:rPr>
          <w:rFonts w:ascii="Times New Roman" w:hAnsi="Times New Roman" w:cs="Times New Roman"/>
          <w:b/>
          <w:sz w:val="24"/>
          <w:szCs w:val="24"/>
        </w:rPr>
        <w:t>y Securing Movable Soccer Goals</w:t>
      </w:r>
    </w:p>
    <w:p w:rsidR="00B85827" w:rsidRDefault="00B85827" w:rsidP="001C7C3F">
      <w:pPr>
        <w:pStyle w:val="Default"/>
        <w:ind w:left="1170"/>
        <w:rPr>
          <w:rFonts w:ascii="Times New Roman" w:hAnsi="Times New Roman" w:cs="Times New Roman"/>
        </w:rPr>
      </w:pPr>
      <w:r w:rsidRPr="00BB1652">
        <w:rPr>
          <w:rFonts w:ascii="Times New Roman" w:hAnsi="Times New Roman" w:cs="Times New Roman"/>
        </w:rPr>
        <w:t xml:space="preserve">According to the U.S. Consumer Product Safety Commission (CPSC), a properly anchored counter-weighted movable soccer goal is much less likely to tip over. Accordingly, it is IMPERATIVE that ALL movable soccer goals are always anchored properly and that they are secured to the ground (preferably at the rear of the goal), making sure the anchors are flush with the ground and clearly visible. </w:t>
      </w:r>
    </w:p>
    <w:p w:rsidR="00974FF0" w:rsidRPr="00BB1652" w:rsidRDefault="00974FF0" w:rsidP="001C7C3F">
      <w:pPr>
        <w:pStyle w:val="Default"/>
        <w:ind w:left="1170"/>
        <w:rPr>
          <w:rFonts w:ascii="Times New Roman" w:hAnsi="Times New Roman" w:cs="Times New Roman"/>
        </w:rPr>
      </w:pPr>
    </w:p>
    <w:p w:rsidR="00B85827" w:rsidRDefault="00B85827" w:rsidP="001C7C3F">
      <w:pPr>
        <w:pStyle w:val="Default"/>
        <w:ind w:left="1170"/>
        <w:rPr>
          <w:rFonts w:ascii="Times New Roman" w:hAnsi="Times New Roman" w:cs="Times New Roman"/>
        </w:rPr>
      </w:pPr>
      <w:r w:rsidRPr="00BB1652">
        <w:rPr>
          <w:rFonts w:ascii="Times New Roman" w:hAnsi="Times New Roman" w:cs="Times New Roman"/>
        </w:rPr>
        <w:t xml:space="preserve">There are several different ways to secure a Movable Soccer Goal. The number and type of anchors to be used will depend on a number of factors, such as soil type, soil moisture content, and total goal weight. Each goal shall be secured in accordance with the appropriate anchoring system as set forth below. </w:t>
      </w:r>
    </w:p>
    <w:p w:rsidR="00974FF0" w:rsidRPr="00BB1652" w:rsidRDefault="00974FF0" w:rsidP="001C7C3F">
      <w:pPr>
        <w:pStyle w:val="Default"/>
        <w:ind w:left="1170"/>
        <w:rPr>
          <w:rFonts w:ascii="Times New Roman" w:hAnsi="Times New Roman" w:cs="Times New Roman"/>
        </w:rPr>
      </w:pPr>
    </w:p>
    <w:p w:rsidR="00974FF0" w:rsidRPr="001D5A6B" w:rsidRDefault="00B85827" w:rsidP="001C7C3F">
      <w:pPr>
        <w:pStyle w:val="Default"/>
        <w:ind w:left="1170"/>
        <w:rPr>
          <w:rFonts w:ascii="Times New Roman" w:hAnsi="Times New Roman" w:cs="Times New Roman"/>
        </w:rPr>
      </w:pPr>
      <w:r w:rsidRPr="00BB1652">
        <w:rPr>
          <w:rFonts w:ascii="Times New Roman" w:hAnsi="Times New Roman" w:cs="Times New Roman"/>
        </w:rPr>
        <w:t>In addition, warning labels required by the District’s Soccer Goal Safety and Education P</w:t>
      </w:r>
      <w:r w:rsidR="001D5A6B">
        <w:rPr>
          <w:rFonts w:ascii="Times New Roman" w:hAnsi="Times New Roman" w:cs="Times New Roman"/>
        </w:rPr>
        <w:t>rocedure</w:t>
      </w:r>
      <w:r w:rsidRPr="00BB1652">
        <w:rPr>
          <w:rFonts w:ascii="Times New Roman" w:hAnsi="Times New Roman" w:cs="Times New Roman"/>
        </w:rPr>
        <w:t xml:space="preserve"> will be attached to each goal. Nets shall be secured to posts, crossbars, and backdrops with appropriately supplied hooks attached to the goals. </w:t>
      </w:r>
    </w:p>
    <w:p w:rsidR="00974FF0" w:rsidRDefault="00974FF0" w:rsidP="00BB1652">
      <w:pPr>
        <w:pStyle w:val="Default"/>
        <w:rPr>
          <w:rFonts w:ascii="Times New Roman" w:hAnsi="Times New Roman" w:cs="Times New Roman"/>
        </w:rPr>
      </w:pPr>
    </w:p>
    <w:p w:rsidR="001D5A6B" w:rsidRPr="00BB1652" w:rsidRDefault="001D5A6B" w:rsidP="00BB1652">
      <w:pPr>
        <w:pStyle w:val="Default"/>
        <w:rPr>
          <w:rFonts w:ascii="Times New Roman" w:hAnsi="Times New Roman" w:cs="Times New Roman"/>
        </w:rPr>
      </w:pPr>
    </w:p>
    <w:p w:rsidR="00BB1652" w:rsidRDefault="00BB1652" w:rsidP="001D5A6B">
      <w:pPr>
        <w:pStyle w:val="Default"/>
        <w:jc w:val="center"/>
        <w:rPr>
          <w:rFonts w:ascii="Times New Roman" w:hAnsi="Times New Roman" w:cs="Times New Roman"/>
          <w:b/>
          <w:bCs/>
        </w:rPr>
      </w:pPr>
      <w:r w:rsidRPr="00BB1652">
        <w:rPr>
          <w:rFonts w:ascii="Times New Roman" w:hAnsi="Times New Roman" w:cs="Times New Roman"/>
          <w:b/>
          <w:bCs/>
        </w:rPr>
        <w:t xml:space="preserve">Anchor Type Used by </w:t>
      </w:r>
      <w:r w:rsidR="00974FF0">
        <w:rPr>
          <w:rFonts w:ascii="Times New Roman" w:hAnsi="Times New Roman" w:cs="Times New Roman"/>
          <w:b/>
          <w:bCs/>
        </w:rPr>
        <w:t>Peoria</w:t>
      </w:r>
      <w:r w:rsidRPr="00BB1652">
        <w:rPr>
          <w:rFonts w:ascii="Times New Roman" w:hAnsi="Times New Roman" w:cs="Times New Roman"/>
          <w:b/>
          <w:bCs/>
        </w:rPr>
        <w:t xml:space="preserve"> Park District</w:t>
      </w:r>
      <w:r w:rsidR="00974FF0">
        <w:rPr>
          <w:rFonts w:ascii="Times New Roman" w:hAnsi="Times New Roman" w:cs="Times New Roman"/>
          <w:b/>
          <w:bCs/>
        </w:rPr>
        <w:t>:</w:t>
      </w:r>
    </w:p>
    <w:p w:rsidR="00974FF0" w:rsidRPr="00BB1652" w:rsidRDefault="00974FF0" w:rsidP="00BB1652">
      <w:pPr>
        <w:pStyle w:val="Default"/>
        <w:rPr>
          <w:rFonts w:ascii="Times New Roman" w:hAnsi="Times New Roman" w:cs="Times New Roman"/>
        </w:rPr>
      </w:pPr>
    </w:p>
    <w:p w:rsidR="00BB1652" w:rsidRPr="00BB1652" w:rsidRDefault="00BB1652" w:rsidP="00BB1652">
      <w:pPr>
        <w:pStyle w:val="Default"/>
        <w:rPr>
          <w:rFonts w:ascii="Times New Roman" w:hAnsi="Times New Roman" w:cs="Times New Roman"/>
        </w:rPr>
      </w:pPr>
      <w:r w:rsidRPr="00BB1652">
        <w:rPr>
          <w:rFonts w:ascii="Times New Roman" w:hAnsi="Times New Roman" w:cs="Times New Roman"/>
          <w:b/>
          <w:bCs/>
        </w:rPr>
        <w:t xml:space="preserve">Peg or Stake style (varying lengths) Anchor </w:t>
      </w:r>
    </w:p>
    <w:p w:rsidR="00BB1652" w:rsidRDefault="00BB1652" w:rsidP="001C7C3F">
      <w:pPr>
        <w:pStyle w:val="Default"/>
        <w:ind w:left="1170"/>
        <w:rPr>
          <w:rFonts w:ascii="Times New Roman" w:hAnsi="Times New Roman" w:cs="Times New Roman"/>
        </w:rPr>
      </w:pPr>
      <w:r w:rsidRPr="00BB1652">
        <w:rPr>
          <w:rFonts w:ascii="Times New Roman" w:hAnsi="Times New Roman" w:cs="Times New Roman"/>
        </w:rPr>
        <w:t xml:space="preserve">Typically two to four pegs or stakes are used per goal (more for heavier goals). The normal length of a peg or stake is approximately 24 inches. Care should be taken when installing pegs or stakes. Pegs or stakes should be driven into the ground with a sledge-hammer as far as possible and at an angle if possible, through available holes in the ground shoes (bar) and rear ground shoe (bar) to secure them to the ground. If the peg or stake is not flush with the ground, it should be clearly visible to persons playing near the soccer goal. Stakes with larger diameters or textured surfaces have greater holding capacity. </w:t>
      </w:r>
    </w:p>
    <w:p w:rsidR="00974FF0" w:rsidRPr="00BB1652" w:rsidRDefault="00974FF0" w:rsidP="00974FF0">
      <w:pPr>
        <w:pStyle w:val="Default"/>
        <w:ind w:left="1440"/>
        <w:rPr>
          <w:rFonts w:ascii="Times New Roman" w:hAnsi="Times New Roman" w:cs="Times New Roman"/>
        </w:rPr>
      </w:pPr>
    </w:p>
    <w:p w:rsidR="00BB1652" w:rsidRPr="00BB1652" w:rsidRDefault="00974FF0" w:rsidP="00974FF0">
      <w:pPr>
        <w:pStyle w:val="Default"/>
        <w:rPr>
          <w:rFonts w:ascii="Times New Roman" w:hAnsi="Times New Roman" w:cs="Times New Roman"/>
        </w:rPr>
      </w:pPr>
      <w:r>
        <w:rPr>
          <w:rFonts w:ascii="Times New Roman" w:hAnsi="Times New Roman" w:cs="Times New Roman"/>
          <w:b/>
          <w:bCs/>
        </w:rPr>
        <w:t>Auger Style</w:t>
      </w:r>
    </w:p>
    <w:p w:rsidR="00BB1652" w:rsidRDefault="00974FF0" w:rsidP="001C7C3F">
      <w:pPr>
        <w:pStyle w:val="Default"/>
        <w:ind w:left="1170"/>
        <w:rPr>
          <w:rFonts w:ascii="Times New Roman" w:hAnsi="Times New Roman" w:cs="Times New Roman"/>
        </w:rPr>
      </w:pPr>
      <w:r>
        <w:rPr>
          <w:rFonts w:ascii="Times New Roman" w:hAnsi="Times New Roman" w:cs="Times New Roman"/>
        </w:rPr>
        <w:t>This style anchor is “helical” shaped and is screwed into the ground.  A flange is positioned over the ground shoes (bar) and rear ground shoe (bar) to secure them to the ground.  A minimum of two auger-style anchors (one on each side of the goal) are recommended.  More may be required, depending on the manufacturer’s specifications, the weight of the goal, and soil conditions.</w:t>
      </w:r>
    </w:p>
    <w:p w:rsidR="00974FF0" w:rsidRDefault="00974FF0" w:rsidP="00974FF0">
      <w:pPr>
        <w:pStyle w:val="Default"/>
        <w:ind w:left="1440"/>
        <w:rPr>
          <w:rFonts w:ascii="Times New Roman" w:hAnsi="Times New Roman" w:cs="Times New Roman"/>
        </w:rPr>
      </w:pPr>
    </w:p>
    <w:p w:rsidR="00974FF0" w:rsidRDefault="00974FF0" w:rsidP="00974FF0">
      <w:pPr>
        <w:pStyle w:val="Default"/>
        <w:ind w:left="1440"/>
        <w:rPr>
          <w:rFonts w:ascii="Times New Roman" w:hAnsi="Times New Roman" w:cs="Times New Roman"/>
        </w:rPr>
      </w:pPr>
    </w:p>
    <w:p w:rsidR="00974FF0" w:rsidRDefault="00974FF0" w:rsidP="00974FF0">
      <w:pPr>
        <w:pStyle w:val="Default"/>
        <w:ind w:left="1440"/>
        <w:rPr>
          <w:rFonts w:ascii="Times New Roman" w:hAnsi="Times New Roman" w:cs="Times New Roman"/>
        </w:rPr>
      </w:pPr>
    </w:p>
    <w:p w:rsidR="00974FF0" w:rsidRDefault="00974FF0" w:rsidP="00974FF0">
      <w:pPr>
        <w:pStyle w:val="Default"/>
        <w:ind w:left="1440"/>
        <w:rPr>
          <w:rFonts w:ascii="Times New Roman" w:hAnsi="Times New Roman" w:cs="Times New Roman"/>
        </w:rPr>
      </w:pPr>
    </w:p>
    <w:p w:rsidR="00974FF0" w:rsidRDefault="00974FF0" w:rsidP="00974FF0">
      <w:pPr>
        <w:pStyle w:val="Default"/>
        <w:ind w:left="1440"/>
        <w:rPr>
          <w:rFonts w:ascii="Times New Roman" w:hAnsi="Times New Roman" w:cs="Times New Roman"/>
        </w:rPr>
      </w:pPr>
    </w:p>
    <w:p w:rsidR="00974FF0" w:rsidRDefault="00974FF0" w:rsidP="00974FF0">
      <w:pPr>
        <w:pStyle w:val="Default"/>
        <w:ind w:left="1440"/>
        <w:rPr>
          <w:rFonts w:ascii="Times New Roman" w:hAnsi="Times New Roman" w:cs="Times New Roman"/>
        </w:rPr>
      </w:pPr>
    </w:p>
    <w:p w:rsidR="00974FF0" w:rsidRDefault="00974FF0" w:rsidP="00974FF0">
      <w:pPr>
        <w:pStyle w:val="Default"/>
        <w:ind w:left="1440"/>
        <w:rPr>
          <w:rFonts w:ascii="Times New Roman" w:hAnsi="Times New Roman" w:cs="Times New Roman"/>
        </w:rPr>
      </w:pPr>
    </w:p>
    <w:p w:rsidR="001D5A6B" w:rsidRDefault="001D5A6B" w:rsidP="00974FF0">
      <w:pPr>
        <w:pStyle w:val="Default"/>
        <w:ind w:left="1440"/>
        <w:rPr>
          <w:rFonts w:ascii="Times New Roman" w:hAnsi="Times New Roman" w:cs="Times New Roman"/>
        </w:rPr>
      </w:pPr>
    </w:p>
    <w:p w:rsidR="00974FF0" w:rsidRDefault="00974FF0" w:rsidP="00974FF0">
      <w:pPr>
        <w:pStyle w:val="Default"/>
        <w:ind w:left="1440"/>
        <w:rPr>
          <w:rFonts w:ascii="Times New Roman" w:hAnsi="Times New Roman" w:cs="Times New Roman"/>
        </w:rPr>
      </w:pPr>
    </w:p>
    <w:p w:rsidR="00974FF0" w:rsidRDefault="00974FF0" w:rsidP="00974FF0">
      <w:pPr>
        <w:pStyle w:val="Default"/>
        <w:ind w:left="1440"/>
        <w:rPr>
          <w:rFonts w:ascii="Times New Roman" w:hAnsi="Times New Roman" w:cs="Times New Roman"/>
        </w:rPr>
      </w:pPr>
    </w:p>
    <w:p w:rsidR="00974FF0" w:rsidRDefault="00974FF0" w:rsidP="00974FF0">
      <w:pPr>
        <w:pStyle w:val="Default"/>
        <w:ind w:left="1440"/>
        <w:rPr>
          <w:rFonts w:ascii="Times New Roman" w:hAnsi="Times New Roman" w:cs="Times New Roman"/>
        </w:rPr>
      </w:pPr>
    </w:p>
    <w:p w:rsidR="00974FF0" w:rsidRDefault="00974FF0" w:rsidP="00974FF0">
      <w:pPr>
        <w:pStyle w:val="Default"/>
        <w:ind w:left="1440"/>
        <w:rPr>
          <w:rFonts w:ascii="Times New Roman" w:hAnsi="Times New Roman" w:cs="Times New Roman"/>
        </w:rPr>
      </w:pPr>
    </w:p>
    <w:p w:rsidR="00974FF0" w:rsidRPr="00067CBB" w:rsidRDefault="001D5A6B" w:rsidP="00974FF0">
      <w:pPr>
        <w:pStyle w:val="NoSpacing"/>
        <w:jc w:val="center"/>
        <w:rPr>
          <w:rFonts w:ascii="Times New Roman" w:hAnsi="Times New Roman" w:cs="Times New Roman"/>
          <w:b/>
          <w:sz w:val="40"/>
          <w:szCs w:val="40"/>
        </w:rPr>
      </w:pPr>
      <w:r>
        <w:rPr>
          <w:rFonts w:ascii="Times New Roman" w:hAnsi="Times New Roman" w:cs="Times New Roman"/>
          <w:b/>
          <w:noProof/>
          <w:sz w:val="40"/>
          <w:szCs w:val="40"/>
        </w:rPr>
        <w:lastRenderedPageBreak/>
        <w:drawing>
          <wp:anchor distT="0" distB="0" distL="114300" distR="114300" simplePos="0" relativeHeight="251666432" behindDoc="1" locked="0" layoutInCell="1" allowOverlap="1">
            <wp:simplePos x="0" y="0"/>
            <wp:positionH relativeFrom="column">
              <wp:posOffset>5924550</wp:posOffset>
            </wp:positionH>
            <wp:positionV relativeFrom="paragraph">
              <wp:posOffset>-304800</wp:posOffset>
            </wp:positionV>
            <wp:extent cx="1152525" cy="942975"/>
            <wp:effectExtent l="19050" t="0" r="9525" b="0"/>
            <wp:wrapNone/>
            <wp:docPr id="5" name="Picture 0" descr="Socce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cer Logo.bmp"/>
                    <pic:cNvPicPr/>
                  </pic:nvPicPr>
                  <pic:blipFill>
                    <a:blip r:embed="rId9" cstate="print"/>
                    <a:stretch>
                      <a:fillRect/>
                    </a:stretch>
                  </pic:blipFill>
                  <pic:spPr>
                    <a:xfrm>
                      <a:off x="0" y="0"/>
                      <a:ext cx="1152525" cy="942975"/>
                    </a:xfrm>
                    <a:prstGeom prst="rect">
                      <a:avLst/>
                    </a:prstGeom>
                  </pic:spPr>
                </pic:pic>
              </a:graphicData>
            </a:graphic>
          </wp:anchor>
        </w:drawing>
      </w:r>
      <w:r w:rsidR="00B81A8C">
        <w:rPr>
          <w:rFonts w:ascii="Times New Roman" w:hAnsi="Times New Roman" w:cs="Times New Roman"/>
          <w:b/>
          <w:noProof/>
          <w:sz w:val="40"/>
          <w:szCs w:val="40"/>
        </w:rPr>
        <w:drawing>
          <wp:anchor distT="0" distB="0" distL="114300" distR="114300" simplePos="0" relativeHeight="251667456" behindDoc="1" locked="0" layoutInCell="1" allowOverlap="1">
            <wp:simplePos x="0" y="0"/>
            <wp:positionH relativeFrom="column">
              <wp:posOffset>85725</wp:posOffset>
            </wp:positionH>
            <wp:positionV relativeFrom="paragraph">
              <wp:posOffset>-304800</wp:posOffset>
            </wp:positionV>
            <wp:extent cx="791210" cy="838200"/>
            <wp:effectExtent l="19050" t="0" r="8890" b="0"/>
            <wp:wrapNone/>
            <wp:docPr id="6" name="Picture 5" descr="PPD logo BW cl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D logo BW clip.jpg"/>
                    <pic:cNvPicPr/>
                  </pic:nvPicPr>
                  <pic:blipFill>
                    <a:blip r:embed="rId8" cstate="print"/>
                    <a:stretch>
                      <a:fillRect/>
                    </a:stretch>
                  </pic:blipFill>
                  <pic:spPr>
                    <a:xfrm>
                      <a:off x="0" y="0"/>
                      <a:ext cx="791210" cy="838200"/>
                    </a:xfrm>
                    <a:prstGeom prst="rect">
                      <a:avLst/>
                    </a:prstGeom>
                  </pic:spPr>
                </pic:pic>
              </a:graphicData>
            </a:graphic>
          </wp:anchor>
        </w:drawing>
      </w:r>
      <w:r w:rsidR="00974FF0" w:rsidRPr="00067CBB">
        <w:rPr>
          <w:rFonts w:ascii="Times New Roman" w:hAnsi="Times New Roman" w:cs="Times New Roman"/>
          <w:b/>
          <w:sz w:val="40"/>
          <w:szCs w:val="40"/>
        </w:rPr>
        <w:t>Peoria Park District</w:t>
      </w:r>
    </w:p>
    <w:p w:rsidR="00974FF0" w:rsidRDefault="00974FF0" w:rsidP="00974FF0">
      <w:pPr>
        <w:pStyle w:val="NoSpacing"/>
        <w:jc w:val="center"/>
        <w:rPr>
          <w:rFonts w:ascii="Times New Roman" w:hAnsi="Times New Roman" w:cs="Times New Roman"/>
          <w:b/>
          <w:sz w:val="28"/>
          <w:szCs w:val="28"/>
        </w:rPr>
      </w:pPr>
      <w:r w:rsidRPr="00067CBB">
        <w:rPr>
          <w:rFonts w:ascii="Times New Roman" w:hAnsi="Times New Roman" w:cs="Times New Roman"/>
          <w:b/>
          <w:sz w:val="28"/>
          <w:szCs w:val="28"/>
        </w:rPr>
        <w:t>SOCCER GOAL SAFETY AND EDUCATION P</w:t>
      </w:r>
      <w:r w:rsidR="001D5A6B">
        <w:rPr>
          <w:rFonts w:ascii="Times New Roman" w:hAnsi="Times New Roman" w:cs="Times New Roman"/>
          <w:b/>
          <w:sz w:val="28"/>
          <w:szCs w:val="28"/>
        </w:rPr>
        <w:t>ROCEDURE</w:t>
      </w:r>
    </w:p>
    <w:p w:rsidR="00974FF0" w:rsidRDefault="00974FF0" w:rsidP="00974FF0">
      <w:pPr>
        <w:pStyle w:val="NoSpacing"/>
        <w:rPr>
          <w:rFonts w:ascii="Times New Roman" w:hAnsi="Times New Roman" w:cs="Times New Roman"/>
          <w:b/>
          <w:sz w:val="28"/>
          <w:szCs w:val="28"/>
        </w:rPr>
      </w:pPr>
    </w:p>
    <w:p w:rsidR="00974FF0" w:rsidRDefault="00974FF0" w:rsidP="001D5A6B">
      <w:pPr>
        <w:pStyle w:val="NoSpacing"/>
        <w:jc w:val="center"/>
        <w:rPr>
          <w:rFonts w:ascii="Times New Roman" w:hAnsi="Times New Roman" w:cs="Times New Roman"/>
          <w:b/>
          <w:sz w:val="24"/>
          <w:szCs w:val="24"/>
        </w:rPr>
      </w:pPr>
      <w:r>
        <w:rPr>
          <w:rFonts w:ascii="Times New Roman" w:hAnsi="Times New Roman" w:cs="Times New Roman"/>
          <w:b/>
          <w:sz w:val="24"/>
          <w:szCs w:val="24"/>
        </w:rPr>
        <w:t>Attachment 2</w:t>
      </w:r>
    </w:p>
    <w:p w:rsidR="00974FF0" w:rsidRDefault="00974FF0" w:rsidP="00974FF0">
      <w:pPr>
        <w:pStyle w:val="NoSpacing"/>
        <w:rPr>
          <w:rFonts w:ascii="Times New Roman" w:hAnsi="Times New Roman" w:cs="Times New Roman"/>
          <w:b/>
          <w:sz w:val="24"/>
          <w:szCs w:val="24"/>
        </w:rPr>
      </w:pPr>
    </w:p>
    <w:p w:rsidR="00974FF0" w:rsidRPr="00BB1652" w:rsidRDefault="00BB1652" w:rsidP="001D5A6B">
      <w:pPr>
        <w:pStyle w:val="Default"/>
        <w:jc w:val="center"/>
        <w:rPr>
          <w:rFonts w:ascii="Times New Roman" w:hAnsi="Times New Roman" w:cs="Times New Roman"/>
        </w:rPr>
      </w:pPr>
      <w:r w:rsidRPr="00BB1652">
        <w:rPr>
          <w:rFonts w:ascii="Times New Roman" w:hAnsi="Times New Roman" w:cs="Times New Roman"/>
          <w:b/>
          <w:bCs/>
        </w:rPr>
        <w:t xml:space="preserve">Permitted Users Safety and Education </w:t>
      </w:r>
      <w:r w:rsidR="00665B87">
        <w:rPr>
          <w:rFonts w:ascii="Times New Roman" w:hAnsi="Times New Roman" w:cs="Times New Roman"/>
          <w:b/>
          <w:bCs/>
        </w:rPr>
        <w:t>Procedures</w:t>
      </w:r>
    </w:p>
    <w:p w:rsidR="001D5A6B" w:rsidRDefault="001D5A6B" w:rsidP="00BB1652">
      <w:pPr>
        <w:pStyle w:val="Default"/>
        <w:rPr>
          <w:rFonts w:ascii="Times New Roman" w:hAnsi="Times New Roman" w:cs="Times New Roman"/>
          <w:b/>
          <w:bCs/>
        </w:rPr>
      </w:pPr>
    </w:p>
    <w:p w:rsidR="001D5A6B" w:rsidRDefault="001D5A6B" w:rsidP="00BB1652">
      <w:pPr>
        <w:pStyle w:val="Default"/>
        <w:rPr>
          <w:rFonts w:ascii="Times New Roman" w:hAnsi="Times New Roman" w:cs="Times New Roman"/>
          <w:b/>
          <w:bCs/>
        </w:rPr>
      </w:pPr>
    </w:p>
    <w:p w:rsidR="00BB1652" w:rsidRDefault="00BB1652" w:rsidP="006C2043">
      <w:pPr>
        <w:pStyle w:val="Default"/>
        <w:ind w:firstLine="720"/>
        <w:rPr>
          <w:rFonts w:ascii="Times New Roman" w:hAnsi="Times New Roman" w:cs="Times New Roman"/>
          <w:b/>
          <w:bCs/>
        </w:rPr>
      </w:pPr>
      <w:r w:rsidRPr="00BB1652">
        <w:rPr>
          <w:rFonts w:ascii="Times New Roman" w:hAnsi="Times New Roman" w:cs="Times New Roman"/>
          <w:b/>
          <w:bCs/>
        </w:rPr>
        <w:t xml:space="preserve">All parents and guardians of soccer players: </w:t>
      </w:r>
    </w:p>
    <w:p w:rsidR="00974FF0" w:rsidRPr="00BB1652" w:rsidRDefault="00974FF0" w:rsidP="00BB1652">
      <w:pPr>
        <w:pStyle w:val="Default"/>
        <w:rPr>
          <w:rFonts w:ascii="Times New Roman" w:hAnsi="Times New Roman" w:cs="Times New Roman"/>
        </w:rPr>
      </w:pPr>
    </w:p>
    <w:p w:rsidR="00974FF0" w:rsidRPr="00BB1652" w:rsidRDefault="00BB1652" w:rsidP="001C7C3F">
      <w:pPr>
        <w:pStyle w:val="Default"/>
        <w:ind w:left="720" w:firstLine="720"/>
        <w:rPr>
          <w:rFonts w:ascii="Times New Roman" w:hAnsi="Times New Roman" w:cs="Times New Roman"/>
        </w:rPr>
      </w:pPr>
      <w:r w:rsidRPr="00BB1652">
        <w:rPr>
          <w:rFonts w:ascii="Times New Roman" w:hAnsi="Times New Roman" w:cs="Times New Roman"/>
        </w:rPr>
        <w:t xml:space="preserve">One of our primary objectives is that children have safe recreation areas. To that end, soccer goals should remain securely anchored to the ground and nets firmly attached to the goals. </w:t>
      </w:r>
    </w:p>
    <w:p w:rsidR="00974FF0" w:rsidRPr="00BB1652" w:rsidRDefault="00BB1652" w:rsidP="001C7C3F">
      <w:pPr>
        <w:pStyle w:val="Default"/>
        <w:ind w:left="720" w:firstLine="720"/>
        <w:rPr>
          <w:rFonts w:ascii="Times New Roman" w:hAnsi="Times New Roman" w:cs="Times New Roman"/>
        </w:rPr>
      </w:pPr>
      <w:r w:rsidRPr="00BB1652">
        <w:rPr>
          <w:rFonts w:ascii="Times New Roman" w:hAnsi="Times New Roman" w:cs="Times New Roman"/>
        </w:rPr>
        <w:t xml:space="preserve">In an effort to keep the goals and nets secure and children safe, you are required to advise your children/soccer players and any other person accompanying you for whom you are responsible that the following is strictly prohibited: moving any soccer goals and any use of a soccer goal that is inconsistent with soccer-related activity, including without limitation, playing, climbing, or hanging on any part of the soccer goal and attached net. This especially applies to children climbing on or hanging from nets or goal frames. According the U.S. Consumer Product Safety Commission, these activities can result in serious injury, including death. </w:t>
      </w:r>
    </w:p>
    <w:p w:rsidR="00974FF0" w:rsidRPr="00BB1652" w:rsidRDefault="00BB1652" w:rsidP="001C7C3F">
      <w:pPr>
        <w:pStyle w:val="Default"/>
        <w:ind w:left="720" w:firstLine="720"/>
        <w:rPr>
          <w:rFonts w:ascii="Times New Roman" w:hAnsi="Times New Roman" w:cs="Times New Roman"/>
        </w:rPr>
      </w:pPr>
      <w:r w:rsidRPr="00BB1652">
        <w:rPr>
          <w:rFonts w:ascii="Times New Roman" w:hAnsi="Times New Roman" w:cs="Times New Roman"/>
        </w:rPr>
        <w:t xml:space="preserve">If you observe any child inappropriately using a soccer goal or net, immediately and politely ask the child to stop. If the activity continues, please notify a coach or referee as soon as possible. Players violating this rule may be forced to sit out, at the coach’s discretion. </w:t>
      </w:r>
    </w:p>
    <w:p w:rsidR="00BB1652" w:rsidRPr="00BB1652" w:rsidRDefault="00BB1652" w:rsidP="001C7C3F">
      <w:pPr>
        <w:pStyle w:val="Default"/>
        <w:ind w:left="720" w:firstLine="720"/>
        <w:rPr>
          <w:rFonts w:ascii="Times New Roman" w:hAnsi="Times New Roman" w:cs="Times New Roman"/>
        </w:rPr>
      </w:pPr>
      <w:r w:rsidRPr="00BB1652">
        <w:rPr>
          <w:rFonts w:ascii="Times New Roman" w:hAnsi="Times New Roman" w:cs="Times New Roman"/>
        </w:rPr>
        <w:t xml:space="preserve">Finally, if you see any soccer goal that is not anchored down or any net that is not firmly secured to the goal, please notify a coach or referee immediately. </w:t>
      </w:r>
      <w:r w:rsidR="0003371D">
        <w:rPr>
          <w:rFonts w:ascii="Times New Roman" w:hAnsi="Times New Roman"/>
        </w:rPr>
        <w:t>If you have any questions or concerns please contact Peoria Park District at 682-6684.</w:t>
      </w:r>
    </w:p>
    <w:p w:rsidR="004D248D" w:rsidRDefault="004D248D" w:rsidP="001C7C3F">
      <w:pPr>
        <w:pStyle w:val="Default"/>
        <w:ind w:left="720"/>
        <w:rPr>
          <w:rFonts w:ascii="Times New Roman" w:hAnsi="Times New Roman" w:cs="Times New Roman"/>
        </w:rPr>
      </w:pPr>
    </w:p>
    <w:p w:rsidR="00BB1652" w:rsidRPr="00BB1652" w:rsidRDefault="00BB1652" w:rsidP="001C7C3F">
      <w:pPr>
        <w:pStyle w:val="Default"/>
        <w:ind w:left="720"/>
        <w:rPr>
          <w:rFonts w:ascii="Times New Roman" w:hAnsi="Times New Roman" w:cs="Times New Roman"/>
        </w:rPr>
      </w:pPr>
      <w:r w:rsidRPr="00BB1652">
        <w:rPr>
          <w:rFonts w:ascii="Times New Roman" w:hAnsi="Times New Roman" w:cs="Times New Roman"/>
        </w:rPr>
        <w:t xml:space="preserve">Sincerely, </w:t>
      </w:r>
    </w:p>
    <w:p w:rsidR="00BB1652" w:rsidRPr="00BB1652" w:rsidRDefault="00BB1652" w:rsidP="001C7C3F">
      <w:pPr>
        <w:pStyle w:val="NoSpacing"/>
        <w:ind w:left="720"/>
        <w:rPr>
          <w:rFonts w:ascii="Times New Roman" w:hAnsi="Times New Roman" w:cs="Times New Roman"/>
          <w:sz w:val="24"/>
          <w:szCs w:val="24"/>
        </w:rPr>
      </w:pPr>
    </w:p>
    <w:p w:rsidR="00DD1448" w:rsidRPr="00BB1652" w:rsidRDefault="00DD1448" w:rsidP="001C7C3F">
      <w:pPr>
        <w:pStyle w:val="NoSpacing"/>
        <w:ind w:left="720"/>
        <w:rPr>
          <w:rFonts w:ascii="Times New Roman" w:hAnsi="Times New Roman" w:cs="Times New Roman"/>
          <w:b/>
          <w:sz w:val="24"/>
          <w:szCs w:val="24"/>
        </w:rPr>
      </w:pPr>
    </w:p>
    <w:p w:rsidR="00DD1448" w:rsidRPr="004D248D" w:rsidRDefault="004D248D" w:rsidP="001C7C3F">
      <w:pPr>
        <w:pStyle w:val="NoSpacing"/>
        <w:ind w:left="720"/>
        <w:rPr>
          <w:rFonts w:ascii="Times New Roman" w:hAnsi="Times New Roman" w:cs="Times New Roman"/>
          <w:sz w:val="24"/>
          <w:szCs w:val="24"/>
        </w:rPr>
      </w:pPr>
      <w:r w:rsidRPr="004D248D">
        <w:rPr>
          <w:rFonts w:ascii="Times New Roman" w:hAnsi="Times New Roman" w:cs="Times New Roman"/>
          <w:sz w:val="24"/>
          <w:szCs w:val="24"/>
        </w:rPr>
        <w:t>Peoria Park District</w:t>
      </w:r>
    </w:p>
    <w:p w:rsidR="004D248D" w:rsidRPr="00BB1652" w:rsidRDefault="004D248D" w:rsidP="004D248D">
      <w:pPr>
        <w:pStyle w:val="NoSpacing"/>
        <w:rPr>
          <w:rFonts w:ascii="Times New Roman" w:hAnsi="Times New Roman" w:cs="Times New Roman"/>
          <w:sz w:val="24"/>
          <w:szCs w:val="24"/>
        </w:rPr>
      </w:pPr>
    </w:p>
    <w:sectPr w:rsidR="004D248D" w:rsidRPr="00BB1652" w:rsidSect="00E94D8B">
      <w:footerReference w:type="default" r:id="rId10"/>
      <w:pgSz w:w="12240" w:h="15840"/>
      <w:pgMar w:top="720" w:right="720" w:bottom="720" w:left="72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3F2" w:rsidRDefault="00B103F2" w:rsidP="00966071">
      <w:pPr>
        <w:spacing w:after="0" w:line="240" w:lineRule="auto"/>
      </w:pPr>
      <w:r>
        <w:separator/>
      </w:r>
    </w:p>
  </w:endnote>
  <w:endnote w:type="continuationSeparator" w:id="0">
    <w:p w:rsidR="00B103F2" w:rsidRDefault="00B103F2" w:rsidP="00966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27384"/>
      <w:docPartObj>
        <w:docPartGallery w:val="Page Numbers (Bottom of Page)"/>
        <w:docPartUnique/>
      </w:docPartObj>
    </w:sdtPr>
    <w:sdtContent>
      <w:sdt>
        <w:sdtPr>
          <w:id w:val="565050477"/>
          <w:docPartObj>
            <w:docPartGallery w:val="Page Numbers (Top of Page)"/>
            <w:docPartUnique/>
          </w:docPartObj>
        </w:sdtPr>
        <w:sdtContent>
          <w:p w:rsidR="00CE0360" w:rsidRPr="002A7D78" w:rsidRDefault="00CE0360" w:rsidP="002A7D78">
            <w:pPr>
              <w:pStyle w:val="Footer"/>
              <w:ind w:firstLine="3600"/>
              <w:jc w:val="right"/>
              <w:rPr>
                <w:rFonts w:ascii="Times New Roman" w:hAnsi="Times New Roman" w:cs="Times New Roman"/>
              </w:rPr>
            </w:pPr>
            <w:r w:rsidRPr="00082055">
              <w:rPr>
                <w:rFonts w:ascii="Times New Roman" w:hAnsi="Times New Roman" w:cs="Times New Roman"/>
              </w:rPr>
              <w:t xml:space="preserve">Page </w:t>
            </w:r>
            <w:r w:rsidR="005B37AB" w:rsidRPr="00082055">
              <w:rPr>
                <w:rFonts w:ascii="Times New Roman" w:hAnsi="Times New Roman" w:cs="Times New Roman"/>
                <w:b/>
              </w:rPr>
              <w:fldChar w:fldCharType="begin"/>
            </w:r>
            <w:r w:rsidRPr="00082055">
              <w:rPr>
                <w:rFonts w:ascii="Times New Roman" w:hAnsi="Times New Roman" w:cs="Times New Roman"/>
                <w:b/>
              </w:rPr>
              <w:instrText xml:space="preserve"> PAGE </w:instrText>
            </w:r>
            <w:r w:rsidR="005B37AB" w:rsidRPr="00082055">
              <w:rPr>
                <w:rFonts w:ascii="Times New Roman" w:hAnsi="Times New Roman" w:cs="Times New Roman"/>
                <w:b/>
              </w:rPr>
              <w:fldChar w:fldCharType="separate"/>
            </w:r>
            <w:r w:rsidR="00A85BA7">
              <w:rPr>
                <w:rFonts w:ascii="Times New Roman" w:hAnsi="Times New Roman" w:cs="Times New Roman"/>
                <w:b/>
                <w:noProof/>
              </w:rPr>
              <w:t>1</w:t>
            </w:r>
            <w:r w:rsidR="005B37AB" w:rsidRPr="00082055">
              <w:rPr>
                <w:rFonts w:ascii="Times New Roman" w:hAnsi="Times New Roman" w:cs="Times New Roman"/>
                <w:b/>
              </w:rPr>
              <w:fldChar w:fldCharType="end"/>
            </w:r>
            <w:r w:rsidRPr="00082055">
              <w:rPr>
                <w:rFonts w:ascii="Times New Roman" w:hAnsi="Times New Roman" w:cs="Times New Roman"/>
              </w:rPr>
              <w:t xml:space="preserve"> of </w:t>
            </w:r>
            <w:r w:rsidR="005B37AB" w:rsidRPr="00082055">
              <w:rPr>
                <w:rFonts w:ascii="Times New Roman" w:hAnsi="Times New Roman" w:cs="Times New Roman"/>
                <w:b/>
              </w:rPr>
              <w:fldChar w:fldCharType="begin"/>
            </w:r>
            <w:r w:rsidRPr="00082055">
              <w:rPr>
                <w:rFonts w:ascii="Times New Roman" w:hAnsi="Times New Roman" w:cs="Times New Roman"/>
                <w:b/>
              </w:rPr>
              <w:instrText xml:space="preserve"> NUMPAGES  </w:instrText>
            </w:r>
            <w:r w:rsidR="005B37AB" w:rsidRPr="00082055">
              <w:rPr>
                <w:rFonts w:ascii="Times New Roman" w:hAnsi="Times New Roman" w:cs="Times New Roman"/>
                <w:b/>
              </w:rPr>
              <w:fldChar w:fldCharType="separate"/>
            </w:r>
            <w:r w:rsidR="00A85BA7">
              <w:rPr>
                <w:rFonts w:ascii="Times New Roman" w:hAnsi="Times New Roman" w:cs="Times New Roman"/>
                <w:b/>
                <w:noProof/>
              </w:rPr>
              <w:t>5</w:t>
            </w:r>
            <w:r w:rsidR="005B37AB" w:rsidRPr="00082055">
              <w:rPr>
                <w:rFonts w:ascii="Times New Roman" w:hAnsi="Times New Roman" w:cs="Times New Roman"/>
                <w:b/>
              </w:rPr>
              <w:fldChar w:fldCharType="end"/>
            </w:r>
            <w:r w:rsidRPr="00082055">
              <w:rPr>
                <w:rFonts w:ascii="Times New Roman" w:hAnsi="Times New Roman" w:cs="Times New Roman"/>
                <w:b/>
              </w:rPr>
              <w:tab/>
            </w:r>
            <w:r w:rsidRPr="00082055">
              <w:rPr>
                <w:b/>
              </w:rPr>
              <w:tab/>
            </w:r>
            <w:r w:rsidR="00DD20CB">
              <w:rPr>
                <w:rFonts w:ascii="Times New Roman" w:hAnsi="Times New Roman" w:cs="Times New Roman"/>
              </w:rPr>
              <w:t>2/3</w:t>
            </w:r>
            <w:r w:rsidRPr="00082055">
              <w:rPr>
                <w:rFonts w:ascii="Times New Roman" w:hAnsi="Times New Roman" w:cs="Times New Roman"/>
              </w:rPr>
              <w:t>/2012</w:t>
            </w:r>
          </w:p>
        </w:sdtContent>
      </w:sdt>
    </w:sdtContent>
  </w:sdt>
  <w:p w:rsidR="00CE0360" w:rsidRDefault="00CE03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3F2" w:rsidRDefault="00B103F2" w:rsidP="00966071">
      <w:pPr>
        <w:spacing w:after="0" w:line="240" w:lineRule="auto"/>
      </w:pPr>
      <w:r>
        <w:separator/>
      </w:r>
    </w:p>
  </w:footnote>
  <w:footnote w:type="continuationSeparator" w:id="0">
    <w:p w:rsidR="00B103F2" w:rsidRDefault="00B103F2" w:rsidP="009660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57764"/>
    <w:multiLevelType w:val="hybridMultilevel"/>
    <w:tmpl w:val="7BD4D5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B33567"/>
    <w:multiLevelType w:val="hybridMultilevel"/>
    <w:tmpl w:val="E1923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D1448"/>
    <w:rsid w:val="00000817"/>
    <w:rsid w:val="0003371D"/>
    <w:rsid w:val="00067CBB"/>
    <w:rsid w:val="00082055"/>
    <w:rsid w:val="00195508"/>
    <w:rsid w:val="00195E3B"/>
    <w:rsid w:val="001C7C3F"/>
    <w:rsid w:val="001D5A6B"/>
    <w:rsid w:val="002A7D78"/>
    <w:rsid w:val="00311D74"/>
    <w:rsid w:val="004D248D"/>
    <w:rsid w:val="00551855"/>
    <w:rsid w:val="005B37AB"/>
    <w:rsid w:val="005F648B"/>
    <w:rsid w:val="006255A2"/>
    <w:rsid w:val="00665B87"/>
    <w:rsid w:val="006C2043"/>
    <w:rsid w:val="007006BE"/>
    <w:rsid w:val="00743E87"/>
    <w:rsid w:val="00913D6D"/>
    <w:rsid w:val="0095209D"/>
    <w:rsid w:val="00966071"/>
    <w:rsid w:val="0097288A"/>
    <w:rsid w:val="00974FF0"/>
    <w:rsid w:val="00A006A4"/>
    <w:rsid w:val="00A85BA7"/>
    <w:rsid w:val="00AA4D6C"/>
    <w:rsid w:val="00B103F2"/>
    <w:rsid w:val="00B556AE"/>
    <w:rsid w:val="00B81A8C"/>
    <w:rsid w:val="00B85827"/>
    <w:rsid w:val="00B87826"/>
    <w:rsid w:val="00BB1652"/>
    <w:rsid w:val="00CE0360"/>
    <w:rsid w:val="00D24DE4"/>
    <w:rsid w:val="00DD1448"/>
    <w:rsid w:val="00DD20CB"/>
    <w:rsid w:val="00E143C8"/>
    <w:rsid w:val="00E94D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8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1448"/>
    <w:pPr>
      <w:spacing w:after="0" w:line="240" w:lineRule="auto"/>
    </w:pPr>
  </w:style>
  <w:style w:type="paragraph" w:customStyle="1" w:styleId="Default">
    <w:name w:val="Default"/>
    <w:rsid w:val="00BB165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81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A8C"/>
    <w:rPr>
      <w:rFonts w:ascii="Tahoma" w:hAnsi="Tahoma" w:cs="Tahoma"/>
      <w:sz w:val="16"/>
      <w:szCs w:val="16"/>
    </w:rPr>
  </w:style>
  <w:style w:type="paragraph" w:styleId="Header">
    <w:name w:val="header"/>
    <w:basedOn w:val="Normal"/>
    <w:link w:val="HeaderChar"/>
    <w:uiPriority w:val="99"/>
    <w:semiHidden/>
    <w:unhideWhenUsed/>
    <w:rsid w:val="009660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6071"/>
  </w:style>
  <w:style w:type="paragraph" w:styleId="Footer">
    <w:name w:val="footer"/>
    <w:basedOn w:val="Normal"/>
    <w:link w:val="FooterChar"/>
    <w:uiPriority w:val="99"/>
    <w:unhideWhenUsed/>
    <w:rsid w:val="00966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0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4E83C-E294-4E1C-8B7A-1E4BD891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Loftus</dc:creator>
  <cp:keywords/>
  <dc:description/>
  <cp:lastModifiedBy>msuellentrop</cp:lastModifiedBy>
  <cp:revision>2</cp:revision>
  <cp:lastPrinted>2012-01-04T22:29:00Z</cp:lastPrinted>
  <dcterms:created xsi:type="dcterms:W3CDTF">2012-02-03T16:39:00Z</dcterms:created>
  <dcterms:modified xsi:type="dcterms:W3CDTF">2012-02-03T16:39:00Z</dcterms:modified>
</cp:coreProperties>
</file>